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1782" w14:textId="77777777" w:rsidR="00804F4F" w:rsidRDefault="0022288F" w:rsidP="0022288F">
      <w:pPr>
        <w:pStyle w:val="KeinLeerraum"/>
        <w:rPr>
          <w:rFonts w:ascii="Times New Roman" w:hAnsi="Times New Roman" w:cs="Times New Roman"/>
          <w:b/>
          <w:sz w:val="32"/>
          <w:szCs w:val="32"/>
        </w:rPr>
      </w:pPr>
      <w:r w:rsidRPr="0022288F">
        <w:rPr>
          <w:rFonts w:ascii="Times New Roman" w:hAnsi="Times New Roman" w:cs="Times New Roman"/>
          <w:b/>
          <w:sz w:val="32"/>
          <w:szCs w:val="32"/>
        </w:rPr>
        <w:t>Doping Experimentieranleitungen</w:t>
      </w:r>
    </w:p>
    <w:p w14:paraId="2F24CF89" w14:textId="77777777" w:rsidR="008A3F36" w:rsidRDefault="008A3F36" w:rsidP="008A3F36">
      <w:pPr>
        <w:pStyle w:val="KeinLeerraum"/>
        <w:rPr>
          <w:rFonts w:ascii="Times New Roman" w:hAnsi="Times New Roman" w:cs="Times New Roman"/>
          <w:b/>
          <w:sz w:val="32"/>
          <w:szCs w:val="32"/>
        </w:rPr>
      </w:pPr>
      <w:r>
        <w:rPr>
          <w:rFonts w:ascii="Times New Roman" w:hAnsi="Times New Roman" w:cs="Times New Roman"/>
          <w:b/>
          <w:sz w:val="32"/>
          <w:szCs w:val="32"/>
        </w:rPr>
        <w:t>Schulchemiezentrum</w:t>
      </w:r>
    </w:p>
    <w:p w14:paraId="323A9788" w14:textId="77777777" w:rsidR="008A3F36" w:rsidRDefault="008A3F36" w:rsidP="008A3F36">
      <w:pPr>
        <w:pStyle w:val="KeinLeerraum"/>
        <w:rPr>
          <w:rFonts w:ascii="Times New Roman" w:hAnsi="Times New Roman" w:cs="Times New Roman"/>
          <w:b/>
          <w:sz w:val="28"/>
          <w:szCs w:val="28"/>
        </w:rPr>
      </w:pPr>
      <w:r>
        <w:rPr>
          <w:rFonts w:ascii="Times New Roman" w:hAnsi="Times New Roman" w:cs="Times New Roman"/>
          <w:b/>
          <w:sz w:val="28"/>
          <w:szCs w:val="28"/>
        </w:rPr>
        <w:t>Dipl. Ing (FH) Wolfgang Proske</w:t>
      </w:r>
    </w:p>
    <w:p w14:paraId="0CD4114E" w14:textId="77777777" w:rsidR="008A3F36" w:rsidRDefault="008A3F36" w:rsidP="008A3F36">
      <w:pPr>
        <w:pStyle w:val="KeinLeerraum"/>
        <w:rPr>
          <w:rFonts w:ascii="Times New Roman" w:hAnsi="Times New Roman" w:cs="Times New Roman"/>
          <w:b/>
          <w:sz w:val="28"/>
          <w:szCs w:val="28"/>
        </w:rPr>
      </w:pPr>
      <w:r>
        <w:rPr>
          <w:rFonts w:ascii="Times New Roman" w:hAnsi="Times New Roman" w:cs="Times New Roman"/>
          <w:b/>
          <w:sz w:val="28"/>
          <w:szCs w:val="28"/>
        </w:rPr>
        <w:t>Bahnhofstr. 18, 06895 Zahna - Elster</w:t>
      </w:r>
    </w:p>
    <w:p w14:paraId="3EA88918" w14:textId="77777777" w:rsidR="008A3F36" w:rsidRDefault="008A3F36" w:rsidP="008A3F36">
      <w:pPr>
        <w:pStyle w:val="KeinLeerraum"/>
        <w:rPr>
          <w:rFonts w:ascii="Times New Roman" w:hAnsi="Times New Roman" w:cs="Times New Roman"/>
          <w:b/>
          <w:sz w:val="28"/>
          <w:szCs w:val="28"/>
        </w:rPr>
      </w:pPr>
      <w:r>
        <w:rPr>
          <w:rFonts w:ascii="Times New Roman" w:hAnsi="Times New Roman" w:cs="Times New Roman"/>
          <w:b/>
          <w:sz w:val="28"/>
          <w:szCs w:val="28"/>
        </w:rPr>
        <w:t xml:space="preserve">Tel: 034924 / 20648, </w:t>
      </w:r>
    </w:p>
    <w:p w14:paraId="62A03A8E" w14:textId="77777777" w:rsidR="008A3F36" w:rsidRDefault="008A3F36" w:rsidP="008A3F36">
      <w:pPr>
        <w:pStyle w:val="KeinLeerraum"/>
        <w:rPr>
          <w:rFonts w:ascii="Times New Roman" w:hAnsi="Times New Roman" w:cs="Times New Roman"/>
          <w:b/>
          <w:sz w:val="28"/>
          <w:szCs w:val="28"/>
        </w:rPr>
      </w:pPr>
      <w:r>
        <w:rPr>
          <w:rFonts w:ascii="Times New Roman" w:hAnsi="Times New Roman" w:cs="Times New Roman"/>
          <w:b/>
          <w:sz w:val="28"/>
          <w:szCs w:val="28"/>
        </w:rPr>
        <w:t>Fax: 034924 / 20011</w:t>
      </w:r>
    </w:p>
    <w:p w14:paraId="37F33573" w14:textId="77777777" w:rsidR="008A3F36" w:rsidRDefault="008A3F36" w:rsidP="008A3F36">
      <w:pPr>
        <w:pStyle w:val="KeinLeerraum"/>
        <w:rPr>
          <w:rFonts w:ascii="Times New Roman" w:hAnsi="Times New Roman" w:cs="Times New Roman"/>
          <w:b/>
          <w:sz w:val="28"/>
          <w:szCs w:val="28"/>
        </w:rPr>
      </w:pPr>
      <w:proofErr w:type="spellStart"/>
      <w:r>
        <w:rPr>
          <w:rFonts w:ascii="Times New Roman" w:hAnsi="Times New Roman" w:cs="Times New Roman"/>
          <w:b/>
          <w:sz w:val="28"/>
          <w:szCs w:val="28"/>
        </w:rPr>
        <w:t>wolfgang_proske</w:t>
      </w:r>
      <w:proofErr w:type="spellEnd"/>
      <w:r>
        <w:rPr>
          <w:rFonts w:ascii="Times New Roman" w:hAnsi="Times New Roman" w:cs="Times New Roman"/>
          <w:b/>
          <w:sz w:val="28"/>
          <w:szCs w:val="28"/>
        </w:rPr>
        <w:t>@ web.de</w:t>
      </w:r>
    </w:p>
    <w:p w14:paraId="08564AC8" w14:textId="77777777" w:rsidR="008A3F36" w:rsidRDefault="008A3F36" w:rsidP="008A3F36">
      <w:pPr>
        <w:pStyle w:val="KeinLeerraum"/>
        <w:rPr>
          <w:rFonts w:ascii="Times New Roman" w:hAnsi="Times New Roman" w:cs="Times New Roman"/>
          <w:b/>
          <w:sz w:val="28"/>
          <w:szCs w:val="28"/>
        </w:rPr>
      </w:pPr>
    </w:p>
    <w:p w14:paraId="717F9180" w14:textId="77777777" w:rsidR="00916C07" w:rsidRDefault="00916C07" w:rsidP="008A3F36">
      <w:pPr>
        <w:pStyle w:val="KeinLeerraum"/>
        <w:rPr>
          <w:rFonts w:ascii="Times New Roman" w:hAnsi="Times New Roman" w:cs="Times New Roman"/>
          <w:b/>
          <w:sz w:val="36"/>
          <w:szCs w:val="36"/>
        </w:rPr>
      </w:pPr>
      <w:r>
        <w:rPr>
          <w:rFonts w:ascii="Times New Roman" w:hAnsi="Times New Roman" w:cs="Times New Roman"/>
          <w:b/>
          <w:sz w:val="36"/>
          <w:szCs w:val="36"/>
        </w:rPr>
        <w:t>Experimentieranleitungen</w:t>
      </w:r>
    </w:p>
    <w:p w14:paraId="45FDDA34" w14:textId="77777777" w:rsidR="00916C07" w:rsidRDefault="00916C07" w:rsidP="008A3F36">
      <w:pPr>
        <w:pStyle w:val="KeinLeerraum"/>
        <w:rPr>
          <w:rFonts w:ascii="Times New Roman" w:hAnsi="Times New Roman" w:cs="Times New Roman"/>
          <w:b/>
          <w:sz w:val="36"/>
          <w:szCs w:val="36"/>
        </w:rPr>
      </w:pPr>
      <w:r>
        <w:rPr>
          <w:rFonts w:ascii="Times New Roman" w:hAnsi="Times New Roman" w:cs="Times New Roman"/>
          <w:b/>
          <w:sz w:val="36"/>
          <w:szCs w:val="36"/>
        </w:rPr>
        <w:t>MNU Bundeskongress 2026 Saarbrücken</w:t>
      </w:r>
    </w:p>
    <w:p w14:paraId="36A8DCBA" w14:textId="77777777" w:rsidR="00557ED7" w:rsidRDefault="00557ED7" w:rsidP="008A3F36">
      <w:pPr>
        <w:pStyle w:val="KeinLeerraum"/>
        <w:rPr>
          <w:rFonts w:ascii="Times New Roman" w:hAnsi="Times New Roman" w:cs="Times New Roman"/>
          <w:b/>
          <w:sz w:val="36"/>
          <w:szCs w:val="36"/>
        </w:rPr>
      </w:pPr>
    </w:p>
    <w:p w14:paraId="07288B43" w14:textId="77777777" w:rsidR="00557ED7" w:rsidRDefault="00557ED7" w:rsidP="008A3F36">
      <w:pPr>
        <w:pStyle w:val="KeinLeerraum"/>
        <w:rPr>
          <w:rFonts w:ascii="Times New Roman" w:hAnsi="Times New Roman" w:cs="Times New Roman"/>
          <w:b/>
          <w:sz w:val="32"/>
          <w:szCs w:val="32"/>
        </w:rPr>
      </w:pPr>
      <w:r w:rsidRPr="00557ED7">
        <w:rPr>
          <w:rFonts w:ascii="Times New Roman" w:hAnsi="Times New Roman" w:cs="Times New Roman"/>
          <w:b/>
          <w:sz w:val="32"/>
          <w:szCs w:val="32"/>
        </w:rPr>
        <w:t>Experiment 1: Oxidation von Zucker</w:t>
      </w:r>
    </w:p>
    <w:p w14:paraId="39734BF4" w14:textId="77777777" w:rsidR="00233D48" w:rsidRDefault="00233D48" w:rsidP="008A3F36">
      <w:pPr>
        <w:pStyle w:val="KeinLeerraum"/>
        <w:rPr>
          <w:rFonts w:ascii="Times New Roman" w:hAnsi="Times New Roman" w:cs="Times New Roman"/>
          <w:b/>
          <w:sz w:val="36"/>
          <w:szCs w:val="36"/>
        </w:rPr>
      </w:pPr>
    </w:p>
    <w:p w14:paraId="1735957A" w14:textId="77777777" w:rsidR="00557ED7" w:rsidRPr="00557ED7" w:rsidRDefault="00557ED7" w:rsidP="00557ED7">
      <w:pPr>
        <w:pStyle w:val="KeinLeerraum"/>
        <w:rPr>
          <w:rFonts w:ascii="Times New Roman" w:hAnsi="Times New Roman" w:cs="Times New Roman"/>
          <w:b/>
          <w:sz w:val="32"/>
          <w:szCs w:val="32"/>
        </w:rPr>
      </w:pPr>
      <w:r w:rsidRPr="00557ED7">
        <w:rPr>
          <w:rFonts w:ascii="Times New Roman" w:hAnsi="Times New Roman" w:cs="Times New Roman"/>
          <w:b/>
          <w:sz w:val="32"/>
          <w:szCs w:val="32"/>
        </w:rPr>
        <w:t>Experiment 2: Oxidation von Glucose</w:t>
      </w:r>
    </w:p>
    <w:p w14:paraId="7DB427E2" w14:textId="77777777" w:rsidR="00557ED7" w:rsidRDefault="00557ED7" w:rsidP="008A3F36">
      <w:pPr>
        <w:pStyle w:val="KeinLeerraum"/>
        <w:rPr>
          <w:rFonts w:ascii="Times New Roman" w:hAnsi="Times New Roman" w:cs="Times New Roman"/>
          <w:b/>
          <w:sz w:val="36"/>
          <w:szCs w:val="36"/>
        </w:rPr>
      </w:pPr>
    </w:p>
    <w:p w14:paraId="036AFCA5" w14:textId="77777777" w:rsidR="00557ED7" w:rsidRPr="00557ED7" w:rsidRDefault="00557ED7" w:rsidP="00557ED7">
      <w:pPr>
        <w:pStyle w:val="KeinLeerraum"/>
        <w:rPr>
          <w:rFonts w:ascii="Times New Roman" w:hAnsi="Times New Roman" w:cs="Times New Roman"/>
          <w:b/>
          <w:sz w:val="32"/>
          <w:szCs w:val="32"/>
        </w:rPr>
      </w:pPr>
      <w:r w:rsidRPr="00557ED7">
        <w:rPr>
          <w:rFonts w:ascii="Times New Roman" w:hAnsi="Times New Roman" w:cs="Times New Roman"/>
          <w:b/>
          <w:sz w:val="32"/>
          <w:szCs w:val="32"/>
        </w:rPr>
        <w:t xml:space="preserve">Experiment 3: Hydrolyse von Phosphor(V) -oxid </w:t>
      </w:r>
    </w:p>
    <w:p w14:paraId="3A6AFD04" w14:textId="77777777" w:rsidR="00557ED7" w:rsidRDefault="00557ED7" w:rsidP="00557ED7">
      <w:pPr>
        <w:pStyle w:val="KeinLeerraum"/>
        <w:rPr>
          <w:rFonts w:ascii="Times New Roman" w:hAnsi="Times New Roman" w:cs="Times New Roman"/>
          <w:b/>
          <w:sz w:val="32"/>
          <w:szCs w:val="32"/>
        </w:rPr>
      </w:pPr>
    </w:p>
    <w:p w14:paraId="35794956" w14:textId="77777777" w:rsidR="00557ED7" w:rsidRPr="00557ED7" w:rsidRDefault="00557ED7" w:rsidP="00557ED7">
      <w:pPr>
        <w:pStyle w:val="KeinLeerraum"/>
        <w:rPr>
          <w:rFonts w:ascii="Times New Roman" w:hAnsi="Times New Roman" w:cs="Times New Roman"/>
          <w:b/>
          <w:sz w:val="32"/>
          <w:szCs w:val="32"/>
        </w:rPr>
      </w:pPr>
      <w:r w:rsidRPr="00557ED7">
        <w:rPr>
          <w:rFonts w:ascii="Times New Roman" w:hAnsi="Times New Roman" w:cs="Times New Roman"/>
          <w:b/>
          <w:sz w:val="32"/>
          <w:szCs w:val="32"/>
        </w:rPr>
        <w:t xml:space="preserve">Experiment 4: Nachweis von Kreatin </w:t>
      </w:r>
    </w:p>
    <w:p w14:paraId="08FF3BA4" w14:textId="77777777" w:rsidR="00557ED7" w:rsidRDefault="00557ED7" w:rsidP="00557ED7">
      <w:pPr>
        <w:pStyle w:val="KeinLeerraum"/>
        <w:rPr>
          <w:rFonts w:ascii="Times New Roman" w:hAnsi="Times New Roman" w:cs="Times New Roman"/>
          <w:b/>
          <w:sz w:val="32"/>
          <w:szCs w:val="32"/>
        </w:rPr>
      </w:pPr>
    </w:p>
    <w:p w14:paraId="429FBC6C" w14:textId="77777777" w:rsidR="00557ED7" w:rsidRDefault="00557ED7" w:rsidP="00557ED7">
      <w:pPr>
        <w:pStyle w:val="KeinLeerraum"/>
        <w:rPr>
          <w:rFonts w:ascii="Times New Roman" w:hAnsi="Times New Roman" w:cs="Times New Roman"/>
          <w:b/>
          <w:sz w:val="32"/>
          <w:szCs w:val="32"/>
        </w:rPr>
      </w:pPr>
      <w:r>
        <w:rPr>
          <w:rFonts w:ascii="Times New Roman" w:hAnsi="Times New Roman" w:cs="Times New Roman"/>
          <w:b/>
          <w:sz w:val="32"/>
          <w:szCs w:val="32"/>
        </w:rPr>
        <w:t>Experiment 5</w:t>
      </w:r>
      <w:r w:rsidR="00233D48">
        <w:rPr>
          <w:rFonts w:ascii="Times New Roman" w:hAnsi="Times New Roman" w:cs="Times New Roman"/>
          <w:b/>
          <w:sz w:val="32"/>
          <w:szCs w:val="32"/>
        </w:rPr>
        <w:t xml:space="preserve">: </w:t>
      </w:r>
      <w:r>
        <w:rPr>
          <w:rFonts w:ascii="Times New Roman" w:hAnsi="Times New Roman" w:cs="Times New Roman"/>
          <w:b/>
          <w:sz w:val="32"/>
          <w:szCs w:val="32"/>
        </w:rPr>
        <w:t>Nachweis von Ephedrin</w:t>
      </w:r>
    </w:p>
    <w:p w14:paraId="050C5DC5" w14:textId="77777777" w:rsidR="00557ED7" w:rsidRDefault="00557ED7" w:rsidP="00557ED7">
      <w:pPr>
        <w:pStyle w:val="KeinLeerraum"/>
        <w:rPr>
          <w:rFonts w:ascii="Times New Roman" w:hAnsi="Times New Roman" w:cs="Times New Roman"/>
          <w:sz w:val="24"/>
          <w:szCs w:val="24"/>
        </w:rPr>
      </w:pPr>
    </w:p>
    <w:p w14:paraId="4675FC93" w14:textId="77777777" w:rsidR="00557ED7" w:rsidRPr="00233D48" w:rsidRDefault="00557ED7" w:rsidP="00557ED7">
      <w:pPr>
        <w:pStyle w:val="KeinLeerraum"/>
        <w:rPr>
          <w:rFonts w:ascii="Times New Roman" w:hAnsi="Times New Roman" w:cs="Times New Roman"/>
          <w:b/>
          <w:sz w:val="32"/>
          <w:szCs w:val="32"/>
        </w:rPr>
      </w:pPr>
      <w:r w:rsidRPr="00233D48">
        <w:rPr>
          <w:rFonts w:ascii="Times New Roman" w:hAnsi="Times New Roman" w:cs="Times New Roman"/>
          <w:b/>
          <w:sz w:val="32"/>
          <w:szCs w:val="32"/>
        </w:rPr>
        <w:t>Experiment 6</w:t>
      </w:r>
      <w:r w:rsidR="00233D48" w:rsidRPr="00233D48">
        <w:rPr>
          <w:rFonts w:ascii="Times New Roman" w:hAnsi="Times New Roman" w:cs="Times New Roman"/>
          <w:b/>
          <w:sz w:val="32"/>
          <w:szCs w:val="32"/>
        </w:rPr>
        <w:t>:</w:t>
      </w:r>
      <w:r w:rsidRPr="00233D48">
        <w:rPr>
          <w:rFonts w:ascii="Times New Roman" w:hAnsi="Times New Roman" w:cs="Times New Roman"/>
          <w:b/>
          <w:sz w:val="32"/>
          <w:szCs w:val="32"/>
        </w:rPr>
        <w:t xml:space="preserve"> Steroid – Nachweis nach Zimmermann</w:t>
      </w:r>
    </w:p>
    <w:p w14:paraId="37675B1C" w14:textId="77777777" w:rsidR="00557ED7" w:rsidRDefault="00557ED7" w:rsidP="00557ED7">
      <w:pPr>
        <w:pStyle w:val="KeinLeerraum"/>
        <w:rPr>
          <w:rFonts w:ascii="Times New Roman" w:hAnsi="Times New Roman" w:cs="Times New Roman"/>
          <w:b/>
          <w:sz w:val="32"/>
          <w:szCs w:val="32"/>
        </w:rPr>
      </w:pPr>
    </w:p>
    <w:p w14:paraId="131F147F" w14:textId="77777777" w:rsidR="00557ED7" w:rsidRDefault="00557ED7" w:rsidP="008A3F36">
      <w:pPr>
        <w:pStyle w:val="KeinLeerraum"/>
        <w:rPr>
          <w:rFonts w:ascii="Times New Roman" w:hAnsi="Times New Roman" w:cs="Times New Roman"/>
          <w:b/>
          <w:sz w:val="36"/>
          <w:szCs w:val="36"/>
        </w:rPr>
      </w:pPr>
    </w:p>
    <w:p w14:paraId="2A61FF04" w14:textId="77777777" w:rsidR="00557ED7" w:rsidRDefault="00557ED7" w:rsidP="008A3F36">
      <w:pPr>
        <w:pStyle w:val="KeinLeerraum"/>
        <w:rPr>
          <w:rFonts w:ascii="Times New Roman" w:hAnsi="Times New Roman" w:cs="Times New Roman"/>
          <w:b/>
          <w:sz w:val="36"/>
          <w:szCs w:val="36"/>
        </w:rPr>
      </w:pPr>
    </w:p>
    <w:p w14:paraId="0C80FCBF" w14:textId="77777777" w:rsidR="00557ED7" w:rsidRDefault="00557ED7" w:rsidP="008A3F36">
      <w:pPr>
        <w:pStyle w:val="KeinLeerraum"/>
        <w:rPr>
          <w:rFonts w:ascii="Times New Roman" w:hAnsi="Times New Roman" w:cs="Times New Roman"/>
          <w:b/>
          <w:sz w:val="36"/>
          <w:szCs w:val="36"/>
        </w:rPr>
      </w:pPr>
    </w:p>
    <w:p w14:paraId="4B6CD905" w14:textId="77777777" w:rsidR="00557ED7" w:rsidRDefault="00557ED7" w:rsidP="008A3F36">
      <w:pPr>
        <w:pStyle w:val="KeinLeerraum"/>
        <w:rPr>
          <w:rFonts w:ascii="Times New Roman" w:hAnsi="Times New Roman" w:cs="Times New Roman"/>
          <w:b/>
          <w:sz w:val="36"/>
          <w:szCs w:val="36"/>
        </w:rPr>
      </w:pPr>
    </w:p>
    <w:p w14:paraId="29CE600C" w14:textId="77777777" w:rsidR="00557ED7" w:rsidRDefault="00557ED7" w:rsidP="008A3F36">
      <w:pPr>
        <w:pStyle w:val="KeinLeerraum"/>
        <w:rPr>
          <w:rFonts w:ascii="Times New Roman" w:hAnsi="Times New Roman" w:cs="Times New Roman"/>
          <w:b/>
          <w:sz w:val="36"/>
          <w:szCs w:val="36"/>
        </w:rPr>
      </w:pPr>
    </w:p>
    <w:p w14:paraId="6D476DEB" w14:textId="77777777" w:rsidR="00233D48" w:rsidRDefault="00233D48" w:rsidP="008A3F36">
      <w:pPr>
        <w:pStyle w:val="KeinLeerraum"/>
        <w:rPr>
          <w:rFonts w:ascii="Times New Roman" w:hAnsi="Times New Roman" w:cs="Times New Roman"/>
          <w:b/>
          <w:sz w:val="36"/>
          <w:szCs w:val="36"/>
        </w:rPr>
      </w:pPr>
    </w:p>
    <w:p w14:paraId="6850CE19" w14:textId="77777777" w:rsidR="00233D48" w:rsidRDefault="00233D48" w:rsidP="008A3F36">
      <w:pPr>
        <w:pStyle w:val="KeinLeerraum"/>
        <w:rPr>
          <w:rFonts w:ascii="Times New Roman" w:hAnsi="Times New Roman" w:cs="Times New Roman"/>
          <w:b/>
          <w:sz w:val="36"/>
          <w:szCs w:val="36"/>
        </w:rPr>
      </w:pPr>
    </w:p>
    <w:p w14:paraId="7EFF8D7D" w14:textId="77777777" w:rsidR="00233D48" w:rsidRDefault="00233D48" w:rsidP="008A3F36">
      <w:pPr>
        <w:pStyle w:val="KeinLeerraum"/>
        <w:rPr>
          <w:rFonts w:ascii="Times New Roman" w:hAnsi="Times New Roman" w:cs="Times New Roman"/>
          <w:b/>
          <w:sz w:val="36"/>
          <w:szCs w:val="36"/>
        </w:rPr>
      </w:pPr>
    </w:p>
    <w:p w14:paraId="2CE3F0A5" w14:textId="77777777" w:rsidR="00233D48" w:rsidRDefault="00233D48" w:rsidP="008A3F36">
      <w:pPr>
        <w:pStyle w:val="KeinLeerraum"/>
        <w:rPr>
          <w:rFonts w:ascii="Times New Roman" w:hAnsi="Times New Roman" w:cs="Times New Roman"/>
          <w:b/>
          <w:sz w:val="36"/>
          <w:szCs w:val="36"/>
        </w:rPr>
      </w:pPr>
    </w:p>
    <w:p w14:paraId="3F93A3B6" w14:textId="77777777" w:rsidR="00233D48" w:rsidRDefault="00233D48" w:rsidP="008A3F36">
      <w:pPr>
        <w:pStyle w:val="KeinLeerraum"/>
        <w:rPr>
          <w:rFonts w:ascii="Times New Roman" w:hAnsi="Times New Roman" w:cs="Times New Roman"/>
          <w:b/>
          <w:sz w:val="36"/>
          <w:szCs w:val="36"/>
        </w:rPr>
      </w:pPr>
    </w:p>
    <w:p w14:paraId="1DFC58AF" w14:textId="77777777" w:rsidR="00557ED7" w:rsidRDefault="00557ED7" w:rsidP="008A3F36">
      <w:pPr>
        <w:pStyle w:val="KeinLeerraum"/>
        <w:rPr>
          <w:rFonts w:ascii="Times New Roman" w:hAnsi="Times New Roman" w:cs="Times New Roman"/>
          <w:b/>
          <w:sz w:val="36"/>
          <w:szCs w:val="36"/>
        </w:rPr>
      </w:pPr>
    </w:p>
    <w:p w14:paraId="74E2E3B3" w14:textId="77777777" w:rsidR="00557ED7" w:rsidRDefault="00557ED7" w:rsidP="008A3F36">
      <w:pPr>
        <w:pStyle w:val="KeinLeerraum"/>
        <w:rPr>
          <w:rFonts w:ascii="Times New Roman" w:hAnsi="Times New Roman" w:cs="Times New Roman"/>
          <w:b/>
          <w:sz w:val="36"/>
          <w:szCs w:val="36"/>
        </w:rPr>
      </w:pPr>
    </w:p>
    <w:p w14:paraId="3F4637B9" w14:textId="77777777" w:rsidR="00557ED7" w:rsidRDefault="00557ED7" w:rsidP="008A3F36">
      <w:pPr>
        <w:pStyle w:val="KeinLeerraum"/>
        <w:rPr>
          <w:rFonts w:ascii="Times New Roman" w:hAnsi="Times New Roman" w:cs="Times New Roman"/>
          <w:b/>
          <w:sz w:val="36"/>
          <w:szCs w:val="36"/>
        </w:rPr>
      </w:pPr>
    </w:p>
    <w:p w14:paraId="03D48B0E" w14:textId="77777777" w:rsidR="00916C07" w:rsidRDefault="00916C07" w:rsidP="008A3F36">
      <w:pPr>
        <w:pStyle w:val="KeinLeerraum"/>
        <w:rPr>
          <w:rFonts w:ascii="Times New Roman" w:hAnsi="Times New Roman" w:cs="Times New Roman"/>
          <w:b/>
          <w:sz w:val="32"/>
          <w:szCs w:val="32"/>
        </w:rPr>
      </w:pPr>
    </w:p>
    <w:p w14:paraId="0BE73935" w14:textId="77777777" w:rsidR="00916C07" w:rsidRDefault="00916C07" w:rsidP="00916C07">
      <w:pPr>
        <w:pStyle w:val="KeinLeerraum"/>
        <w:rPr>
          <w:rFonts w:ascii="Times New Roman" w:hAnsi="Times New Roman" w:cs="Times New Roman"/>
          <w:b/>
          <w:sz w:val="32"/>
          <w:szCs w:val="32"/>
        </w:rPr>
      </w:pPr>
      <w:r>
        <w:rPr>
          <w:rFonts w:ascii="Times New Roman" w:hAnsi="Times New Roman" w:cs="Times New Roman"/>
          <w:b/>
          <w:sz w:val="32"/>
          <w:szCs w:val="32"/>
        </w:rPr>
        <w:lastRenderedPageBreak/>
        <w:t>Experiment 1</w:t>
      </w:r>
    </w:p>
    <w:p w14:paraId="408A64AB" w14:textId="77777777" w:rsidR="00916C07" w:rsidRDefault="00916C07" w:rsidP="00916C07">
      <w:pPr>
        <w:pStyle w:val="KeinLeerraum"/>
        <w:rPr>
          <w:rFonts w:ascii="Times New Roman" w:hAnsi="Times New Roman" w:cs="Times New Roman"/>
          <w:b/>
          <w:sz w:val="32"/>
          <w:szCs w:val="32"/>
        </w:rPr>
      </w:pPr>
      <w:r>
        <w:rPr>
          <w:rFonts w:ascii="Times New Roman" w:hAnsi="Times New Roman" w:cs="Times New Roman"/>
          <w:b/>
          <w:sz w:val="32"/>
          <w:szCs w:val="32"/>
        </w:rPr>
        <w:t>Oxidation von Zucker</w:t>
      </w:r>
    </w:p>
    <w:p w14:paraId="1844D9BA" w14:textId="77777777" w:rsidR="00916C07" w:rsidRDefault="00916C07" w:rsidP="00916C07">
      <w:pPr>
        <w:pStyle w:val="KeinLeerraum"/>
        <w:rPr>
          <w:rFonts w:ascii="Times New Roman" w:hAnsi="Times New Roman" w:cs="Times New Roman"/>
          <w:sz w:val="24"/>
          <w:szCs w:val="24"/>
        </w:rPr>
      </w:pPr>
    </w:p>
    <w:p w14:paraId="246173BD"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erforderliche Hilfsmittel:</w:t>
      </w:r>
    </w:p>
    <w:p w14:paraId="49A1D1DB" w14:textId="77777777" w:rsidR="00597473" w:rsidRPr="00597473" w:rsidRDefault="00597473" w:rsidP="00597473">
      <w:pPr>
        <w:pStyle w:val="KeinLeerraum"/>
      </w:pPr>
      <w:r w:rsidRPr="00597473">
        <w:t xml:space="preserve">Reagenzglas 200 x 30 ml (Demonstrationsreagenzglas) Stativ mit Muffe und Klemme, </w:t>
      </w:r>
    </w:p>
    <w:p w14:paraId="5FFCA13D" w14:textId="77777777" w:rsidR="00597473" w:rsidRPr="00597473" w:rsidRDefault="00597473" w:rsidP="00597473">
      <w:pPr>
        <w:pStyle w:val="KeinLeerraum"/>
        <w:rPr>
          <w:rFonts w:ascii="Times New Roman" w:hAnsi="Times New Roman" w:cs="Times New Roman"/>
          <w:sz w:val="48"/>
          <w:szCs w:val="48"/>
        </w:rPr>
      </w:pPr>
      <w:r w:rsidRPr="00597473">
        <w:t xml:space="preserve">Zuckerwürfel. </w:t>
      </w:r>
      <w:r w:rsidRPr="00597473">
        <w:rPr>
          <w:rFonts w:ascii="Times New Roman" w:hAnsi="Times New Roman" w:cs="Times New Roman"/>
          <w:sz w:val="24"/>
          <w:szCs w:val="24"/>
        </w:rPr>
        <w:t>Kaliumchlorat</w:t>
      </w:r>
    </w:p>
    <w:p w14:paraId="79C28376" w14:textId="77777777" w:rsidR="00597473" w:rsidRDefault="00597473" w:rsidP="00916C07">
      <w:pPr>
        <w:pStyle w:val="KeinLeerraum"/>
        <w:rPr>
          <w:rFonts w:ascii="Times New Roman" w:hAnsi="Times New Roman" w:cs="Times New Roman"/>
          <w:sz w:val="24"/>
          <w:szCs w:val="24"/>
        </w:rPr>
      </w:pPr>
    </w:p>
    <w:p w14:paraId="363A520F"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Durchführung:</w:t>
      </w:r>
    </w:p>
    <w:p w14:paraId="766ADD97"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597473">
        <w:rPr>
          <w:rFonts w:ascii="Times New Roman" w:hAnsi="Times New Roman" w:cs="Times New Roman"/>
          <w:sz w:val="24"/>
          <w:szCs w:val="24"/>
        </w:rPr>
        <w:t>Reagenzglas in das Stativ einspannen</w:t>
      </w:r>
    </w:p>
    <w:p w14:paraId="7CC3E961"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597473">
        <w:rPr>
          <w:rFonts w:ascii="Times New Roman" w:hAnsi="Times New Roman" w:cs="Times New Roman"/>
          <w:sz w:val="24"/>
          <w:szCs w:val="24"/>
        </w:rPr>
        <w:t>3 cm hoch Kaliumch</w:t>
      </w:r>
      <w:r w:rsidR="00B17D2B">
        <w:rPr>
          <w:rFonts w:ascii="Times New Roman" w:hAnsi="Times New Roman" w:cs="Times New Roman"/>
          <w:sz w:val="24"/>
          <w:szCs w:val="24"/>
        </w:rPr>
        <w:t>lor</w:t>
      </w:r>
      <w:r w:rsidR="00597473">
        <w:rPr>
          <w:rFonts w:ascii="Times New Roman" w:hAnsi="Times New Roman" w:cs="Times New Roman"/>
          <w:sz w:val="24"/>
          <w:szCs w:val="24"/>
        </w:rPr>
        <w:t>rat einfüllen</w:t>
      </w:r>
    </w:p>
    <w:p w14:paraId="02DD3470"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597473">
        <w:rPr>
          <w:rFonts w:ascii="Times New Roman" w:hAnsi="Times New Roman" w:cs="Times New Roman"/>
          <w:sz w:val="24"/>
          <w:szCs w:val="24"/>
        </w:rPr>
        <w:t>Kaliumchlorat schmelzen</w:t>
      </w:r>
    </w:p>
    <w:p w14:paraId="7B316C73"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597473">
        <w:rPr>
          <w:rFonts w:ascii="Times New Roman" w:hAnsi="Times New Roman" w:cs="Times New Roman"/>
          <w:sz w:val="24"/>
          <w:szCs w:val="24"/>
        </w:rPr>
        <w:t xml:space="preserve">wenn das Kaliumchlorat </w:t>
      </w:r>
      <w:r w:rsidR="00597473" w:rsidRPr="00B17D2B">
        <w:rPr>
          <w:rFonts w:ascii="Times New Roman" w:hAnsi="Times New Roman" w:cs="Times New Roman"/>
          <w:b/>
          <w:i/>
          <w:color w:val="FF0000"/>
          <w:sz w:val="24"/>
          <w:szCs w:val="24"/>
          <w:u w:val="single"/>
        </w:rPr>
        <w:t>gerade</w:t>
      </w:r>
      <w:r w:rsidR="00597473">
        <w:rPr>
          <w:rFonts w:ascii="Times New Roman" w:hAnsi="Times New Roman" w:cs="Times New Roman"/>
          <w:sz w:val="24"/>
          <w:szCs w:val="24"/>
        </w:rPr>
        <w:t xml:space="preserve"> gesch</w:t>
      </w:r>
      <w:r w:rsidR="00B17D2B">
        <w:rPr>
          <w:rFonts w:ascii="Times New Roman" w:hAnsi="Times New Roman" w:cs="Times New Roman"/>
          <w:sz w:val="24"/>
          <w:szCs w:val="24"/>
        </w:rPr>
        <w:t>m</w:t>
      </w:r>
      <w:r w:rsidR="00597473">
        <w:rPr>
          <w:rFonts w:ascii="Times New Roman" w:hAnsi="Times New Roman" w:cs="Times New Roman"/>
          <w:sz w:val="24"/>
          <w:szCs w:val="24"/>
        </w:rPr>
        <w:t>olzen ist einen Zuckerwürfel einwerfen</w:t>
      </w:r>
    </w:p>
    <w:p w14:paraId="321A67B9" w14:textId="77777777" w:rsidR="00916C07" w:rsidRDefault="00916C07" w:rsidP="00916C07">
      <w:pPr>
        <w:pStyle w:val="KeinLeerraum"/>
        <w:rPr>
          <w:rFonts w:ascii="Times New Roman" w:hAnsi="Times New Roman" w:cs="Times New Roman"/>
          <w:sz w:val="24"/>
          <w:szCs w:val="24"/>
        </w:rPr>
      </w:pPr>
    </w:p>
    <w:p w14:paraId="3A09FCFF"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Ergebnisse:</w:t>
      </w:r>
    </w:p>
    <w:p w14:paraId="2C3BA5D8" w14:textId="77777777" w:rsidR="00916C07" w:rsidRDefault="00B17D2B" w:rsidP="00916C07">
      <w:pPr>
        <w:pStyle w:val="KeinLeerraum"/>
        <w:rPr>
          <w:rFonts w:ascii="Times New Roman" w:hAnsi="Times New Roman" w:cs="Times New Roman"/>
          <w:sz w:val="24"/>
          <w:szCs w:val="24"/>
        </w:rPr>
      </w:pPr>
      <w:r>
        <w:rPr>
          <w:rFonts w:ascii="Times New Roman" w:hAnsi="Times New Roman" w:cs="Times New Roman"/>
          <w:sz w:val="24"/>
          <w:szCs w:val="24"/>
        </w:rPr>
        <w:t>heftige Reaktion</w:t>
      </w:r>
    </w:p>
    <w:p w14:paraId="075615D5" w14:textId="77777777" w:rsidR="00916C07" w:rsidRDefault="00916C07" w:rsidP="00916C07">
      <w:pPr>
        <w:pStyle w:val="KeinLeerraum"/>
        <w:rPr>
          <w:rFonts w:ascii="Times New Roman" w:hAnsi="Times New Roman" w:cs="Times New Roman"/>
          <w:sz w:val="24"/>
          <w:szCs w:val="24"/>
        </w:rPr>
      </w:pPr>
    </w:p>
    <w:p w14:paraId="0C902F00"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Hinweise:</w:t>
      </w:r>
    </w:p>
    <w:p w14:paraId="1267C355" w14:textId="77777777" w:rsidR="00916C07" w:rsidRDefault="00B17D2B" w:rsidP="00916C07">
      <w:pPr>
        <w:pStyle w:val="KeinLeerraum"/>
        <w:rPr>
          <w:rFonts w:ascii="Times New Roman" w:hAnsi="Times New Roman" w:cs="Times New Roman"/>
          <w:sz w:val="24"/>
          <w:szCs w:val="24"/>
        </w:rPr>
      </w:pPr>
      <w:r>
        <w:rPr>
          <w:rFonts w:ascii="Times New Roman" w:hAnsi="Times New Roman" w:cs="Times New Roman"/>
          <w:sz w:val="24"/>
          <w:szCs w:val="24"/>
        </w:rPr>
        <w:t>nur analytisch reines Kaliumchlorat verwenden</w:t>
      </w:r>
    </w:p>
    <w:p w14:paraId="31BD4D6D" w14:textId="77777777" w:rsidR="00B17D2B" w:rsidRDefault="00B17D2B" w:rsidP="00916C07">
      <w:pPr>
        <w:pStyle w:val="KeinLeerraum"/>
        <w:rPr>
          <w:rFonts w:ascii="Times New Roman" w:hAnsi="Times New Roman" w:cs="Times New Roman"/>
          <w:sz w:val="24"/>
          <w:szCs w:val="24"/>
        </w:rPr>
      </w:pPr>
      <w:r>
        <w:rPr>
          <w:rFonts w:ascii="Times New Roman" w:hAnsi="Times New Roman" w:cs="Times New Roman"/>
          <w:sz w:val="24"/>
          <w:szCs w:val="24"/>
        </w:rPr>
        <w:t>keine kleineren Reagenzgläser verwenden, auch nicht bei Gummibärchen</w:t>
      </w:r>
    </w:p>
    <w:p w14:paraId="46501541" w14:textId="77777777" w:rsidR="00B17D2B" w:rsidRDefault="00B17D2B" w:rsidP="00916C07">
      <w:pPr>
        <w:pStyle w:val="KeinLeerraum"/>
        <w:rPr>
          <w:rFonts w:ascii="Times New Roman" w:hAnsi="Times New Roman" w:cs="Times New Roman"/>
          <w:sz w:val="24"/>
          <w:szCs w:val="24"/>
        </w:rPr>
      </w:pPr>
      <w:r>
        <w:rPr>
          <w:rFonts w:ascii="Times New Roman" w:hAnsi="Times New Roman" w:cs="Times New Roman"/>
          <w:sz w:val="24"/>
          <w:szCs w:val="24"/>
        </w:rPr>
        <w:t>nach dem Abkühlen das Reagenzglas mit Wasser füllen und w</w:t>
      </w:r>
      <w:r w:rsidRPr="00B17D2B">
        <w:rPr>
          <w:rFonts w:ascii="Times New Roman" w:hAnsi="Times New Roman" w:cs="Times New Roman"/>
          <w:sz w:val="24"/>
          <w:szCs w:val="24"/>
        </w:rPr>
        <w:t>arten,</w:t>
      </w:r>
      <w:r>
        <w:rPr>
          <w:rFonts w:ascii="Times New Roman" w:hAnsi="Times New Roman" w:cs="Times New Roman"/>
          <w:sz w:val="24"/>
          <w:szCs w:val="24"/>
        </w:rPr>
        <w:t xml:space="preserve"> bis das Salz gelöst ist</w:t>
      </w:r>
    </w:p>
    <w:p w14:paraId="094C4378" w14:textId="77777777" w:rsidR="00B17D2B" w:rsidRDefault="00B17D2B" w:rsidP="00916C07">
      <w:pPr>
        <w:pStyle w:val="KeinLeerraum"/>
        <w:rPr>
          <w:rFonts w:ascii="Times New Roman" w:hAnsi="Times New Roman" w:cs="Times New Roman"/>
          <w:sz w:val="24"/>
          <w:szCs w:val="24"/>
        </w:rPr>
      </w:pPr>
    </w:p>
    <w:p w14:paraId="4DC518CD" w14:textId="77777777" w:rsidR="00B17D2B" w:rsidRDefault="00B17D2B" w:rsidP="00916C07">
      <w:pPr>
        <w:pStyle w:val="KeinLeerraum"/>
        <w:rPr>
          <w:rFonts w:ascii="Times New Roman" w:hAnsi="Times New Roman" w:cs="Times New Roman"/>
          <w:sz w:val="24"/>
          <w:szCs w:val="24"/>
        </w:rPr>
      </w:pPr>
    </w:p>
    <w:p w14:paraId="1D5551E2" w14:textId="77777777" w:rsidR="00B17D2B" w:rsidRDefault="00B17D2B" w:rsidP="00916C07">
      <w:pPr>
        <w:pStyle w:val="KeinLeerraum"/>
        <w:rPr>
          <w:rFonts w:ascii="Times New Roman" w:hAnsi="Times New Roman" w:cs="Times New Roman"/>
          <w:sz w:val="24"/>
          <w:szCs w:val="24"/>
        </w:rPr>
      </w:pPr>
    </w:p>
    <w:p w14:paraId="6D3303AC" w14:textId="77777777" w:rsidR="00B17D2B" w:rsidRDefault="00B17D2B" w:rsidP="00916C07">
      <w:pPr>
        <w:pStyle w:val="KeinLeerraum"/>
        <w:rPr>
          <w:rFonts w:ascii="Times New Roman" w:hAnsi="Times New Roman" w:cs="Times New Roman"/>
          <w:sz w:val="24"/>
          <w:szCs w:val="24"/>
        </w:rPr>
      </w:pPr>
    </w:p>
    <w:p w14:paraId="5920BCA4" w14:textId="77777777" w:rsidR="00B17D2B" w:rsidRDefault="00B17D2B" w:rsidP="00916C07">
      <w:pPr>
        <w:pStyle w:val="KeinLeerraum"/>
        <w:rPr>
          <w:rFonts w:ascii="Times New Roman" w:hAnsi="Times New Roman" w:cs="Times New Roman"/>
          <w:sz w:val="24"/>
          <w:szCs w:val="24"/>
        </w:rPr>
      </w:pPr>
    </w:p>
    <w:p w14:paraId="57F1D3CA" w14:textId="77777777" w:rsidR="00B17D2B" w:rsidRDefault="00B17D2B" w:rsidP="00916C07">
      <w:pPr>
        <w:pStyle w:val="KeinLeerraum"/>
        <w:rPr>
          <w:rFonts w:ascii="Times New Roman" w:hAnsi="Times New Roman" w:cs="Times New Roman"/>
          <w:sz w:val="24"/>
          <w:szCs w:val="24"/>
        </w:rPr>
      </w:pPr>
    </w:p>
    <w:p w14:paraId="7356E204" w14:textId="77777777" w:rsidR="00B17D2B" w:rsidRDefault="00B17D2B" w:rsidP="00916C07">
      <w:pPr>
        <w:pStyle w:val="KeinLeerraum"/>
        <w:rPr>
          <w:rFonts w:ascii="Times New Roman" w:hAnsi="Times New Roman" w:cs="Times New Roman"/>
          <w:sz w:val="24"/>
          <w:szCs w:val="24"/>
        </w:rPr>
      </w:pPr>
    </w:p>
    <w:p w14:paraId="6729BA66" w14:textId="77777777" w:rsidR="00B17D2B" w:rsidRDefault="00B17D2B" w:rsidP="00916C07">
      <w:pPr>
        <w:pStyle w:val="KeinLeerraum"/>
        <w:rPr>
          <w:rFonts w:ascii="Times New Roman" w:hAnsi="Times New Roman" w:cs="Times New Roman"/>
          <w:sz w:val="24"/>
          <w:szCs w:val="24"/>
        </w:rPr>
      </w:pPr>
    </w:p>
    <w:p w14:paraId="46E0BA23" w14:textId="77777777" w:rsidR="00B17D2B" w:rsidRDefault="00B17D2B" w:rsidP="00916C07">
      <w:pPr>
        <w:pStyle w:val="KeinLeerraum"/>
        <w:rPr>
          <w:rFonts w:ascii="Times New Roman" w:hAnsi="Times New Roman" w:cs="Times New Roman"/>
          <w:sz w:val="24"/>
          <w:szCs w:val="24"/>
        </w:rPr>
      </w:pPr>
    </w:p>
    <w:p w14:paraId="3651BDD0" w14:textId="77777777" w:rsidR="00B17D2B" w:rsidRDefault="00B17D2B" w:rsidP="00916C07">
      <w:pPr>
        <w:pStyle w:val="KeinLeerraum"/>
        <w:rPr>
          <w:rFonts w:ascii="Times New Roman" w:hAnsi="Times New Roman" w:cs="Times New Roman"/>
          <w:sz w:val="24"/>
          <w:szCs w:val="24"/>
        </w:rPr>
      </w:pPr>
    </w:p>
    <w:p w14:paraId="78EB9A05" w14:textId="77777777" w:rsidR="00B17D2B" w:rsidRDefault="00B17D2B" w:rsidP="00916C07">
      <w:pPr>
        <w:pStyle w:val="KeinLeerraum"/>
        <w:rPr>
          <w:rFonts w:ascii="Times New Roman" w:hAnsi="Times New Roman" w:cs="Times New Roman"/>
          <w:sz w:val="24"/>
          <w:szCs w:val="24"/>
        </w:rPr>
      </w:pPr>
    </w:p>
    <w:p w14:paraId="01809A45" w14:textId="77777777" w:rsidR="00B17D2B" w:rsidRDefault="00B17D2B" w:rsidP="00916C07">
      <w:pPr>
        <w:pStyle w:val="KeinLeerraum"/>
        <w:rPr>
          <w:rFonts w:ascii="Times New Roman" w:hAnsi="Times New Roman" w:cs="Times New Roman"/>
          <w:sz w:val="24"/>
          <w:szCs w:val="24"/>
        </w:rPr>
      </w:pPr>
    </w:p>
    <w:p w14:paraId="3DAB04A3" w14:textId="77777777" w:rsidR="00B17D2B" w:rsidRDefault="00B17D2B" w:rsidP="00916C07">
      <w:pPr>
        <w:pStyle w:val="KeinLeerraum"/>
        <w:rPr>
          <w:rFonts w:ascii="Times New Roman" w:hAnsi="Times New Roman" w:cs="Times New Roman"/>
          <w:sz w:val="24"/>
          <w:szCs w:val="24"/>
        </w:rPr>
      </w:pPr>
    </w:p>
    <w:p w14:paraId="64DDA433" w14:textId="77777777" w:rsidR="00233D48" w:rsidRDefault="00233D48" w:rsidP="00916C07">
      <w:pPr>
        <w:pStyle w:val="KeinLeerraum"/>
        <w:rPr>
          <w:rFonts w:ascii="Times New Roman" w:hAnsi="Times New Roman" w:cs="Times New Roman"/>
          <w:sz w:val="24"/>
          <w:szCs w:val="24"/>
        </w:rPr>
      </w:pPr>
    </w:p>
    <w:p w14:paraId="25F12CAB" w14:textId="77777777" w:rsidR="00233D48" w:rsidRDefault="00233D48" w:rsidP="00916C07">
      <w:pPr>
        <w:pStyle w:val="KeinLeerraum"/>
        <w:rPr>
          <w:rFonts w:ascii="Times New Roman" w:hAnsi="Times New Roman" w:cs="Times New Roman"/>
          <w:sz w:val="24"/>
          <w:szCs w:val="24"/>
        </w:rPr>
      </w:pPr>
    </w:p>
    <w:p w14:paraId="304B646E" w14:textId="77777777" w:rsidR="00233D48" w:rsidRDefault="00233D48" w:rsidP="00916C07">
      <w:pPr>
        <w:pStyle w:val="KeinLeerraum"/>
        <w:rPr>
          <w:rFonts w:ascii="Times New Roman" w:hAnsi="Times New Roman" w:cs="Times New Roman"/>
          <w:sz w:val="24"/>
          <w:szCs w:val="24"/>
        </w:rPr>
      </w:pPr>
    </w:p>
    <w:p w14:paraId="57588E4D" w14:textId="77777777" w:rsidR="00233D48" w:rsidRDefault="00233D48" w:rsidP="00916C07">
      <w:pPr>
        <w:pStyle w:val="KeinLeerraum"/>
        <w:rPr>
          <w:rFonts w:ascii="Times New Roman" w:hAnsi="Times New Roman" w:cs="Times New Roman"/>
          <w:sz w:val="24"/>
          <w:szCs w:val="24"/>
        </w:rPr>
      </w:pPr>
    </w:p>
    <w:p w14:paraId="7B57FE9B" w14:textId="77777777" w:rsidR="00233D48" w:rsidRDefault="00233D48" w:rsidP="00916C07">
      <w:pPr>
        <w:pStyle w:val="KeinLeerraum"/>
        <w:rPr>
          <w:rFonts w:ascii="Times New Roman" w:hAnsi="Times New Roman" w:cs="Times New Roman"/>
          <w:sz w:val="24"/>
          <w:szCs w:val="24"/>
        </w:rPr>
      </w:pPr>
    </w:p>
    <w:p w14:paraId="79CF69F4" w14:textId="77777777" w:rsidR="00233D48" w:rsidRDefault="00233D48" w:rsidP="00916C07">
      <w:pPr>
        <w:pStyle w:val="KeinLeerraum"/>
        <w:rPr>
          <w:rFonts w:ascii="Times New Roman" w:hAnsi="Times New Roman" w:cs="Times New Roman"/>
          <w:sz w:val="24"/>
          <w:szCs w:val="24"/>
        </w:rPr>
      </w:pPr>
    </w:p>
    <w:p w14:paraId="2520BA57" w14:textId="77777777" w:rsidR="00233D48" w:rsidRDefault="00233D48" w:rsidP="00916C07">
      <w:pPr>
        <w:pStyle w:val="KeinLeerraum"/>
        <w:rPr>
          <w:rFonts w:ascii="Times New Roman" w:hAnsi="Times New Roman" w:cs="Times New Roman"/>
          <w:sz w:val="24"/>
          <w:szCs w:val="24"/>
        </w:rPr>
      </w:pPr>
    </w:p>
    <w:p w14:paraId="73996974" w14:textId="77777777" w:rsidR="00233D48" w:rsidRDefault="00233D48" w:rsidP="00916C07">
      <w:pPr>
        <w:pStyle w:val="KeinLeerraum"/>
        <w:rPr>
          <w:rFonts w:ascii="Times New Roman" w:hAnsi="Times New Roman" w:cs="Times New Roman"/>
          <w:sz w:val="24"/>
          <w:szCs w:val="24"/>
        </w:rPr>
      </w:pPr>
    </w:p>
    <w:p w14:paraId="5F6F7CC7" w14:textId="77777777" w:rsidR="00233D48" w:rsidRDefault="00233D48" w:rsidP="00916C07">
      <w:pPr>
        <w:pStyle w:val="KeinLeerraum"/>
        <w:rPr>
          <w:rFonts w:ascii="Times New Roman" w:hAnsi="Times New Roman" w:cs="Times New Roman"/>
          <w:sz w:val="24"/>
          <w:szCs w:val="24"/>
        </w:rPr>
      </w:pPr>
    </w:p>
    <w:p w14:paraId="5312BF06" w14:textId="77777777" w:rsidR="00233D48" w:rsidRDefault="00233D48" w:rsidP="00916C07">
      <w:pPr>
        <w:pStyle w:val="KeinLeerraum"/>
        <w:rPr>
          <w:rFonts w:ascii="Times New Roman" w:hAnsi="Times New Roman" w:cs="Times New Roman"/>
          <w:sz w:val="24"/>
          <w:szCs w:val="24"/>
        </w:rPr>
      </w:pPr>
    </w:p>
    <w:p w14:paraId="11373621" w14:textId="77777777" w:rsidR="00233D48" w:rsidRDefault="00233D48" w:rsidP="00916C07">
      <w:pPr>
        <w:pStyle w:val="KeinLeerraum"/>
        <w:rPr>
          <w:rFonts w:ascii="Times New Roman" w:hAnsi="Times New Roman" w:cs="Times New Roman"/>
          <w:sz w:val="24"/>
          <w:szCs w:val="24"/>
        </w:rPr>
      </w:pPr>
    </w:p>
    <w:p w14:paraId="0E244783" w14:textId="77777777" w:rsidR="00233D48" w:rsidRDefault="00233D48" w:rsidP="00916C07">
      <w:pPr>
        <w:pStyle w:val="KeinLeerraum"/>
        <w:rPr>
          <w:rFonts w:ascii="Times New Roman" w:hAnsi="Times New Roman" w:cs="Times New Roman"/>
          <w:sz w:val="24"/>
          <w:szCs w:val="24"/>
        </w:rPr>
      </w:pPr>
    </w:p>
    <w:p w14:paraId="20D836EC" w14:textId="77777777" w:rsidR="00233D48" w:rsidRDefault="00233D48" w:rsidP="00916C07">
      <w:pPr>
        <w:pStyle w:val="KeinLeerraum"/>
        <w:rPr>
          <w:rFonts w:ascii="Times New Roman" w:hAnsi="Times New Roman" w:cs="Times New Roman"/>
          <w:sz w:val="24"/>
          <w:szCs w:val="24"/>
        </w:rPr>
      </w:pPr>
    </w:p>
    <w:p w14:paraId="21BFB668" w14:textId="77777777" w:rsidR="00233D48" w:rsidRDefault="00233D48" w:rsidP="00916C07">
      <w:pPr>
        <w:pStyle w:val="KeinLeerraum"/>
        <w:rPr>
          <w:rFonts w:ascii="Times New Roman" w:hAnsi="Times New Roman" w:cs="Times New Roman"/>
          <w:sz w:val="24"/>
          <w:szCs w:val="24"/>
        </w:rPr>
      </w:pPr>
    </w:p>
    <w:p w14:paraId="52C56FDF" w14:textId="77777777" w:rsidR="00B17D2B" w:rsidRDefault="00B17D2B" w:rsidP="00916C07">
      <w:pPr>
        <w:pStyle w:val="KeinLeerraum"/>
        <w:rPr>
          <w:rFonts w:ascii="Times New Roman" w:hAnsi="Times New Roman" w:cs="Times New Roman"/>
          <w:sz w:val="24"/>
          <w:szCs w:val="24"/>
        </w:rPr>
      </w:pPr>
    </w:p>
    <w:p w14:paraId="7B61B1C6" w14:textId="77777777" w:rsidR="00916C07" w:rsidRDefault="00916C07" w:rsidP="00916C07">
      <w:pPr>
        <w:pStyle w:val="KeinLeerraum"/>
        <w:rPr>
          <w:rFonts w:ascii="Times New Roman" w:hAnsi="Times New Roman" w:cs="Times New Roman"/>
          <w:b/>
          <w:sz w:val="32"/>
          <w:szCs w:val="32"/>
        </w:rPr>
      </w:pPr>
      <w:r>
        <w:rPr>
          <w:rFonts w:ascii="Times New Roman" w:hAnsi="Times New Roman" w:cs="Times New Roman"/>
          <w:b/>
          <w:sz w:val="32"/>
          <w:szCs w:val="32"/>
        </w:rPr>
        <w:lastRenderedPageBreak/>
        <w:t>Experiment 2</w:t>
      </w:r>
    </w:p>
    <w:p w14:paraId="6DEDEB1E" w14:textId="77777777" w:rsidR="00916C07" w:rsidRDefault="00916C07" w:rsidP="00916C07">
      <w:pPr>
        <w:pStyle w:val="KeinLeerraum"/>
        <w:rPr>
          <w:rFonts w:ascii="Times New Roman" w:hAnsi="Times New Roman" w:cs="Times New Roman"/>
          <w:b/>
          <w:sz w:val="32"/>
          <w:szCs w:val="32"/>
        </w:rPr>
      </w:pPr>
      <w:r>
        <w:rPr>
          <w:rFonts w:ascii="Times New Roman" w:hAnsi="Times New Roman" w:cs="Times New Roman"/>
          <w:b/>
          <w:sz w:val="32"/>
          <w:szCs w:val="32"/>
        </w:rPr>
        <w:t>Oxidation von Glucose</w:t>
      </w:r>
    </w:p>
    <w:p w14:paraId="5B61D735" w14:textId="77777777" w:rsidR="00916C07" w:rsidRDefault="00916C07" w:rsidP="00916C07">
      <w:pPr>
        <w:pStyle w:val="KeinLeerraum"/>
        <w:rPr>
          <w:rFonts w:ascii="Times New Roman" w:hAnsi="Times New Roman" w:cs="Times New Roman"/>
          <w:sz w:val="24"/>
          <w:szCs w:val="24"/>
        </w:rPr>
      </w:pPr>
    </w:p>
    <w:p w14:paraId="5389E917"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erforderliche Hilfsmittel:</w:t>
      </w:r>
    </w:p>
    <w:p w14:paraId="6CBFF337" w14:textId="77777777" w:rsidR="00916C07" w:rsidRPr="00852268" w:rsidRDefault="00B17D2B" w:rsidP="00916C07">
      <w:pPr>
        <w:pStyle w:val="KeinLeerraum"/>
        <w:rPr>
          <w:rFonts w:ascii="Times New Roman" w:hAnsi="Times New Roman" w:cs="Times New Roman"/>
          <w:b/>
          <w:i/>
          <w:sz w:val="24"/>
          <w:szCs w:val="24"/>
        </w:rPr>
      </w:pPr>
      <w:r w:rsidRPr="00852268">
        <w:rPr>
          <w:rFonts w:ascii="Times New Roman" w:hAnsi="Times New Roman" w:cs="Times New Roman"/>
          <w:b/>
          <w:i/>
          <w:sz w:val="24"/>
          <w:szCs w:val="24"/>
        </w:rPr>
        <w:t xml:space="preserve">Trick mit der </w:t>
      </w:r>
      <w:r w:rsidR="00852268" w:rsidRPr="00852268">
        <w:rPr>
          <w:rFonts w:ascii="Times New Roman" w:hAnsi="Times New Roman" w:cs="Times New Roman"/>
          <w:b/>
          <w:i/>
          <w:sz w:val="24"/>
          <w:szCs w:val="24"/>
        </w:rPr>
        <w:t>B</w:t>
      </w:r>
      <w:r w:rsidRPr="00852268">
        <w:rPr>
          <w:rFonts w:ascii="Times New Roman" w:hAnsi="Times New Roman" w:cs="Times New Roman"/>
          <w:b/>
          <w:i/>
          <w:sz w:val="24"/>
          <w:szCs w:val="24"/>
        </w:rPr>
        <w:t>lauem Flasche</w:t>
      </w:r>
    </w:p>
    <w:p w14:paraId="1AE27959" w14:textId="77777777" w:rsidR="00852268" w:rsidRDefault="00B17D2B" w:rsidP="00916C07">
      <w:pPr>
        <w:pStyle w:val="KeinLeerraum"/>
        <w:rPr>
          <w:rFonts w:ascii="Times New Roman" w:hAnsi="Times New Roman" w:cs="Times New Roman"/>
          <w:sz w:val="24"/>
          <w:szCs w:val="24"/>
        </w:rPr>
      </w:pPr>
      <w:r>
        <w:rPr>
          <w:rFonts w:ascii="Times New Roman" w:hAnsi="Times New Roman" w:cs="Times New Roman"/>
          <w:sz w:val="24"/>
          <w:szCs w:val="24"/>
        </w:rPr>
        <w:t xml:space="preserve">500 ml </w:t>
      </w:r>
      <w:r w:rsidR="00852268">
        <w:rPr>
          <w:rFonts w:ascii="Times New Roman" w:hAnsi="Times New Roman" w:cs="Times New Roman"/>
          <w:sz w:val="24"/>
          <w:szCs w:val="24"/>
        </w:rPr>
        <w:t xml:space="preserve">Duran </w:t>
      </w:r>
      <w:r w:rsidR="00852268" w:rsidRPr="00852268">
        <w:rPr>
          <w:rFonts w:ascii="Times New Roman" w:hAnsi="Times New Roman" w:cs="Times New Roman"/>
          <w:sz w:val="24"/>
          <w:szCs w:val="24"/>
        </w:rPr>
        <w:t>Laborflasche</w:t>
      </w:r>
      <w:r w:rsidR="00852268" w:rsidRPr="00852268">
        <w:rPr>
          <w:rFonts w:ascii="Times New Roman" w:hAnsi="Times New Roman" w:cs="Times New Roman"/>
          <w:sz w:val="48"/>
          <w:szCs w:val="48"/>
        </w:rPr>
        <w:t xml:space="preserve"> </w:t>
      </w:r>
      <w:r w:rsidR="00852268">
        <w:rPr>
          <w:rFonts w:ascii="Times New Roman" w:hAnsi="Times New Roman" w:cs="Times New Roman"/>
          <w:sz w:val="24"/>
          <w:szCs w:val="24"/>
        </w:rPr>
        <w:t>Messzylinder 10 ml</w:t>
      </w:r>
    </w:p>
    <w:p w14:paraId="7D560240" w14:textId="77777777" w:rsidR="00B17D2B" w:rsidRDefault="00852268" w:rsidP="00916C07">
      <w:pPr>
        <w:pStyle w:val="KeinLeerraum"/>
        <w:rPr>
          <w:rFonts w:ascii="Times New Roman" w:hAnsi="Times New Roman" w:cs="Times New Roman"/>
          <w:sz w:val="24"/>
          <w:szCs w:val="24"/>
        </w:rPr>
      </w:pPr>
      <w:r w:rsidRPr="00852268">
        <w:rPr>
          <w:rFonts w:ascii="Times New Roman" w:hAnsi="Times New Roman" w:cs="Times New Roman"/>
          <w:sz w:val="24"/>
          <w:szCs w:val="24"/>
        </w:rPr>
        <w:t>Glucose, Natronlauge (w = 33 %), Methylenblau – Lösung nach Löffler</w:t>
      </w:r>
    </w:p>
    <w:p w14:paraId="67A156EC" w14:textId="77777777" w:rsidR="00852268" w:rsidRDefault="00852268" w:rsidP="00916C07">
      <w:pPr>
        <w:pStyle w:val="KeinLeerraum"/>
        <w:rPr>
          <w:rFonts w:ascii="Times New Roman" w:hAnsi="Times New Roman" w:cs="Times New Roman"/>
          <w:sz w:val="24"/>
          <w:szCs w:val="24"/>
        </w:rPr>
      </w:pPr>
    </w:p>
    <w:p w14:paraId="3390775F" w14:textId="77777777" w:rsidR="00852268" w:rsidRPr="00A25FC5" w:rsidRDefault="00A25FC5" w:rsidP="00916C07">
      <w:pPr>
        <w:pStyle w:val="KeinLeerraum"/>
        <w:rPr>
          <w:rFonts w:ascii="Times New Roman" w:hAnsi="Times New Roman" w:cs="Times New Roman"/>
          <w:b/>
          <w:i/>
          <w:sz w:val="24"/>
          <w:szCs w:val="24"/>
        </w:rPr>
      </w:pPr>
      <w:r>
        <w:rPr>
          <w:rFonts w:ascii="Times New Roman" w:hAnsi="Times New Roman" w:cs="Times New Roman"/>
          <w:b/>
          <w:i/>
          <w:sz w:val="24"/>
          <w:szCs w:val="24"/>
        </w:rPr>
        <w:t>1</w:t>
      </w:r>
      <w:r w:rsidR="00852268" w:rsidRPr="00A25FC5">
        <w:rPr>
          <w:rFonts w:ascii="Times New Roman" w:hAnsi="Times New Roman" w:cs="Times New Roman"/>
          <w:b/>
          <w:i/>
          <w:sz w:val="24"/>
          <w:szCs w:val="24"/>
        </w:rPr>
        <w:t>ndigokarmin - Ampel</w:t>
      </w:r>
    </w:p>
    <w:p w14:paraId="484056F8" w14:textId="77777777" w:rsidR="00A25FC5" w:rsidRDefault="00A25FC5" w:rsidP="00A25FC5">
      <w:pPr>
        <w:rPr>
          <w:sz w:val="24"/>
        </w:rPr>
      </w:pPr>
      <w:r>
        <w:rPr>
          <w:sz w:val="24"/>
        </w:rPr>
        <w:t xml:space="preserve">1 Duran - Laborflasche </w:t>
      </w:r>
    </w:p>
    <w:p w14:paraId="675551AA" w14:textId="77777777" w:rsidR="00A25FC5" w:rsidRDefault="00A25FC5" w:rsidP="00A25FC5">
      <w:pPr>
        <w:rPr>
          <w:sz w:val="24"/>
        </w:rPr>
      </w:pPr>
      <w:r>
        <w:rPr>
          <w:sz w:val="24"/>
        </w:rPr>
        <w:t xml:space="preserve">Glucose, Natronlauge, Indigokarmin, </w:t>
      </w:r>
    </w:p>
    <w:p w14:paraId="4F2AE456" w14:textId="77777777" w:rsidR="00B17D2B" w:rsidRDefault="00B17D2B" w:rsidP="00916C07">
      <w:pPr>
        <w:pStyle w:val="KeinLeerraum"/>
        <w:rPr>
          <w:rFonts w:ascii="Times New Roman" w:hAnsi="Times New Roman" w:cs="Times New Roman"/>
          <w:sz w:val="24"/>
          <w:szCs w:val="24"/>
        </w:rPr>
      </w:pPr>
    </w:p>
    <w:p w14:paraId="3B86A191"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Durchführung:</w:t>
      </w:r>
    </w:p>
    <w:p w14:paraId="36F107DA" w14:textId="77777777" w:rsidR="00A25FC5" w:rsidRPr="00852268" w:rsidRDefault="00A25FC5" w:rsidP="00A25FC5">
      <w:pPr>
        <w:pStyle w:val="KeinLeerraum"/>
        <w:rPr>
          <w:rFonts w:ascii="Times New Roman" w:hAnsi="Times New Roman" w:cs="Times New Roman"/>
          <w:b/>
          <w:i/>
          <w:sz w:val="24"/>
          <w:szCs w:val="24"/>
        </w:rPr>
      </w:pPr>
      <w:r w:rsidRPr="00852268">
        <w:rPr>
          <w:rFonts w:ascii="Times New Roman" w:hAnsi="Times New Roman" w:cs="Times New Roman"/>
          <w:b/>
          <w:i/>
          <w:sz w:val="24"/>
          <w:szCs w:val="24"/>
        </w:rPr>
        <w:t>Trick mit der Blauem Flasche</w:t>
      </w:r>
    </w:p>
    <w:p w14:paraId="57C6F74F"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A25FC5">
        <w:rPr>
          <w:rFonts w:ascii="Times New Roman" w:hAnsi="Times New Roman" w:cs="Times New Roman"/>
          <w:sz w:val="24"/>
          <w:szCs w:val="24"/>
        </w:rPr>
        <w:t>400 ml Leitungswasser in die Laborflasche einfüllen</w:t>
      </w:r>
    </w:p>
    <w:p w14:paraId="070A659F"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A25FC5">
        <w:rPr>
          <w:rFonts w:ascii="Times New Roman" w:hAnsi="Times New Roman" w:cs="Times New Roman"/>
          <w:sz w:val="24"/>
          <w:szCs w:val="24"/>
        </w:rPr>
        <w:t>10 g Glu</w:t>
      </w:r>
      <w:r w:rsidR="00A4500A">
        <w:rPr>
          <w:rFonts w:ascii="Times New Roman" w:hAnsi="Times New Roman" w:cs="Times New Roman"/>
          <w:sz w:val="24"/>
          <w:szCs w:val="24"/>
        </w:rPr>
        <w:t>c</w:t>
      </w:r>
      <w:r w:rsidR="00A25FC5">
        <w:rPr>
          <w:rFonts w:ascii="Times New Roman" w:hAnsi="Times New Roman" w:cs="Times New Roman"/>
          <w:sz w:val="24"/>
          <w:szCs w:val="24"/>
        </w:rPr>
        <w:t>ose darin lös</w:t>
      </w:r>
      <w:r w:rsidR="00A4500A">
        <w:rPr>
          <w:rFonts w:ascii="Times New Roman" w:hAnsi="Times New Roman" w:cs="Times New Roman"/>
          <w:sz w:val="24"/>
          <w:szCs w:val="24"/>
        </w:rPr>
        <w:t>e</w:t>
      </w:r>
      <w:r w:rsidR="00A25FC5">
        <w:rPr>
          <w:rFonts w:ascii="Times New Roman" w:hAnsi="Times New Roman" w:cs="Times New Roman"/>
          <w:sz w:val="24"/>
          <w:szCs w:val="24"/>
        </w:rPr>
        <w:t>n</w:t>
      </w:r>
    </w:p>
    <w:p w14:paraId="34E94906"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A25FC5">
        <w:rPr>
          <w:rFonts w:ascii="Times New Roman" w:hAnsi="Times New Roman" w:cs="Times New Roman"/>
          <w:sz w:val="24"/>
          <w:szCs w:val="24"/>
        </w:rPr>
        <w:t>10 ml Natronlauge zugeben</w:t>
      </w:r>
    </w:p>
    <w:p w14:paraId="74A330DC" w14:textId="77777777" w:rsidR="00A4500A"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A4500A">
        <w:rPr>
          <w:rFonts w:ascii="Times New Roman" w:hAnsi="Times New Roman" w:cs="Times New Roman"/>
          <w:sz w:val="24"/>
          <w:szCs w:val="24"/>
        </w:rPr>
        <w:t xml:space="preserve">5 </w:t>
      </w:r>
      <w:r w:rsidR="00A4500A" w:rsidRPr="00A4500A">
        <w:rPr>
          <w:rFonts w:ascii="Times New Roman" w:hAnsi="Times New Roman" w:cs="Times New Roman"/>
          <w:sz w:val="24"/>
          <w:szCs w:val="24"/>
        </w:rPr>
        <w:t>Tropfen Methylenblau</w:t>
      </w:r>
      <w:r w:rsidR="00A4500A">
        <w:rPr>
          <w:rFonts w:ascii="Times New Roman" w:hAnsi="Times New Roman" w:cs="Times New Roman"/>
          <w:sz w:val="24"/>
          <w:szCs w:val="24"/>
        </w:rPr>
        <w:t xml:space="preserve"> – Lösung bis zur dunkelblauen </w:t>
      </w:r>
      <w:r w:rsidR="00A4500A" w:rsidRPr="00A4500A">
        <w:rPr>
          <w:rFonts w:ascii="Times New Roman" w:hAnsi="Times New Roman" w:cs="Times New Roman"/>
          <w:sz w:val="24"/>
          <w:szCs w:val="24"/>
        </w:rPr>
        <w:t>Färbung</w:t>
      </w:r>
      <w:r w:rsidR="00A4500A">
        <w:rPr>
          <w:rFonts w:ascii="Times New Roman" w:hAnsi="Times New Roman" w:cs="Times New Roman"/>
          <w:sz w:val="24"/>
          <w:szCs w:val="24"/>
        </w:rPr>
        <w:t xml:space="preserve"> zugeben </w:t>
      </w:r>
    </w:p>
    <w:p w14:paraId="33966547" w14:textId="77777777" w:rsidR="00A4500A" w:rsidRDefault="00A4500A" w:rsidP="00A4500A">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Flasche verschließen</w:t>
      </w:r>
    </w:p>
    <w:p w14:paraId="2BB82A4A"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A4500A">
        <w:rPr>
          <w:rFonts w:ascii="Times New Roman" w:hAnsi="Times New Roman" w:cs="Times New Roman"/>
          <w:sz w:val="24"/>
          <w:szCs w:val="24"/>
        </w:rPr>
        <w:t>wenn die Lösung farblos ist kräftig schütteln</w:t>
      </w:r>
    </w:p>
    <w:p w14:paraId="533B1606" w14:textId="77777777" w:rsidR="00916C07" w:rsidRDefault="00916C07" w:rsidP="00916C07">
      <w:pPr>
        <w:pStyle w:val="KeinLeerraum"/>
        <w:rPr>
          <w:rFonts w:ascii="Times New Roman" w:hAnsi="Times New Roman" w:cs="Times New Roman"/>
          <w:sz w:val="24"/>
          <w:szCs w:val="24"/>
        </w:rPr>
      </w:pPr>
    </w:p>
    <w:p w14:paraId="1CC8C66A"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Hinweise:</w:t>
      </w:r>
    </w:p>
    <w:p w14:paraId="5D708901" w14:textId="77777777" w:rsidR="003E2E15" w:rsidRDefault="003E2E15" w:rsidP="003E2E15">
      <w:pPr>
        <w:pStyle w:val="KeinLeerraum"/>
        <w:rPr>
          <w:rFonts w:ascii="Times New Roman" w:hAnsi="Times New Roman" w:cs="Times New Roman"/>
          <w:sz w:val="24"/>
          <w:szCs w:val="24"/>
        </w:rPr>
      </w:pPr>
      <w:r w:rsidRPr="003E2E15">
        <w:rPr>
          <w:rFonts w:ascii="Times New Roman" w:hAnsi="Times New Roman" w:cs="Times New Roman"/>
          <w:sz w:val="24"/>
          <w:szCs w:val="24"/>
        </w:rPr>
        <w:t xml:space="preserve"> </w:t>
      </w:r>
      <w:r>
        <w:rPr>
          <w:rFonts w:ascii="Times New Roman" w:hAnsi="Times New Roman" w:cs="Times New Roman"/>
          <w:sz w:val="24"/>
          <w:szCs w:val="24"/>
        </w:rPr>
        <w:t xml:space="preserve">eine Stunde vor </w:t>
      </w:r>
      <w:r w:rsidRPr="00A4500A">
        <w:rPr>
          <w:rFonts w:ascii="Times New Roman" w:hAnsi="Times New Roman" w:cs="Times New Roman"/>
          <w:sz w:val="24"/>
          <w:szCs w:val="24"/>
        </w:rPr>
        <w:t>Versuchsbeginn ansetzen,</w:t>
      </w:r>
      <w:r>
        <w:rPr>
          <w:rFonts w:ascii="Times New Roman" w:hAnsi="Times New Roman" w:cs="Times New Roman"/>
          <w:sz w:val="24"/>
          <w:szCs w:val="24"/>
        </w:rPr>
        <w:t xml:space="preserve"> da die erste Entfärbung länger dauert</w:t>
      </w:r>
    </w:p>
    <w:p w14:paraId="4144C38E" w14:textId="77777777" w:rsidR="003E2E15" w:rsidRDefault="003E2E15" w:rsidP="003E2E15">
      <w:pPr>
        <w:pStyle w:val="KeinLeerraum"/>
        <w:rPr>
          <w:rFonts w:ascii="Times New Roman" w:hAnsi="Times New Roman" w:cs="Times New Roman"/>
          <w:sz w:val="24"/>
          <w:szCs w:val="24"/>
        </w:rPr>
      </w:pPr>
    </w:p>
    <w:p w14:paraId="060EF069" w14:textId="77777777" w:rsidR="003E2E15" w:rsidRPr="00A25FC5" w:rsidRDefault="003E2E15" w:rsidP="003E2E15">
      <w:pPr>
        <w:pStyle w:val="KeinLeerraum"/>
        <w:rPr>
          <w:rFonts w:ascii="Times New Roman" w:hAnsi="Times New Roman" w:cs="Times New Roman"/>
          <w:b/>
          <w:i/>
          <w:sz w:val="24"/>
          <w:szCs w:val="24"/>
        </w:rPr>
      </w:pPr>
      <w:r>
        <w:rPr>
          <w:rFonts w:ascii="Times New Roman" w:hAnsi="Times New Roman" w:cs="Times New Roman"/>
          <w:b/>
          <w:i/>
          <w:sz w:val="24"/>
          <w:szCs w:val="24"/>
        </w:rPr>
        <w:t>1</w:t>
      </w:r>
      <w:r w:rsidRPr="00A25FC5">
        <w:rPr>
          <w:rFonts w:ascii="Times New Roman" w:hAnsi="Times New Roman" w:cs="Times New Roman"/>
          <w:b/>
          <w:i/>
          <w:sz w:val="24"/>
          <w:szCs w:val="24"/>
        </w:rPr>
        <w:t>ndigokarmin - Ampel</w:t>
      </w:r>
    </w:p>
    <w:p w14:paraId="0629AD1C" w14:textId="77777777" w:rsidR="003E2E15" w:rsidRDefault="003E2E15" w:rsidP="003E2E15">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400 ml Leitungswasser in die Laborflasche einfüllen</w:t>
      </w:r>
    </w:p>
    <w:p w14:paraId="07E2D129" w14:textId="77777777" w:rsidR="003E2E15" w:rsidRDefault="003E2E15" w:rsidP="003E2E15">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10 g Glucose darin lösen</w:t>
      </w:r>
    </w:p>
    <w:p w14:paraId="237EB809" w14:textId="77777777" w:rsidR="003E2E15" w:rsidRDefault="003E2E15" w:rsidP="003E2E15">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10 ml Natronlauge zugeben</w:t>
      </w:r>
    </w:p>
    <w:p w14:paraId="4F66F634" w14:textId="77777777" w:rsidR="003E2E15" w:rsidRPr="003E2E15" w:rsidRDefault="003E2E15" w:rsidP="003E2E15">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Pr="003E2E15">
        <w:rPr>
          <w:rFonts w:ascii="Times New Roman" w:hAnsi="Times New Roman" w:cs="Times New Roman"/>
          <w:sz w:val="48"/>
          <w:szCs w:val="48"/>
        </w:rPr>
        <w:t xml:space="preserve"> </w:t>
      </w:r>
      <w:r w:rsidRPr="003E2E15">
        <w:rPr>
          <w:rFonts w:ascii="Times New Roman" w:hAnsi="Times New Roman" w:cs="Times New Roman"/>
          <w:sz w:val="24"/>
          <w:szCs w:val="24"/>
        </w:rPr>
        <w:t xml:space="preserve">1 Mikrospatel - Spitze Indigokarmin zugeben </w:t>
      </w:r>
    </w:p>
    <w:p w14:paraId="3C0006ED" w14:textId="77777777" w:rsidR="003E2E15" w:rsidRDefault="003E2E15" w:rsidP="003E2E15">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Flasche verschließen</w:t>
      </w:r>
    </w:p>
    <w:p w14:paraId="68168A5C" w14:textId="77777777" w:rsidR="003E2E15" w:rsidRDefault="003E2E15" w:rsidP="003E2E15">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wenn die Lösung verfärbt erst langsam, dann kräftig schütteln</w:t>
      </w:r>
    </w:p>
    <w:p w14:paraId="43C6EA93" w14:textId="77777777" w:rsidR="003E2E15" w:rsidRDefault="003E2E15" w:rsidP="003E2E15">
      <w:pPr>
        <w:pStyle w:val="KeinLeerraum"/>
        <w:rPr>
          <w:rFonts w:ascii="Times New Roman" w:hAnsi="Times New Roman" w:cs="Times New Roman"/>
          <w:sz w:val="24"/>
          <w:szCs w:val="24"/>
        </w:rPr>
      </w:pPr>
    </w:p>
    <w:p w14:paraId="4121EC9C" w14:textId="77777777" w:rsidR="003E2E15" w:rsidRDefault="003E2E15" w:rsidP="003E2E15">
      <w:pPr>
        <w:pStyle w:val="KeinLeerraum"/>
        <w:rPr>
          <w:rFonts w:ascii="Times New Roman" w:hAnsi="Times New Roman" w:cs="Times New Roman"/>
          <w:b/>
          <w:sz w:val="24"/>
          <w:szCs w:val="24"/>
        </w:rPr>
      </w:pPr>
      <w:r>
        <w:rPr>
          <w:rFonts w:ascii="Times New Roman" w:hAnsi="Times New Roman" w:cs="Times New Roman"/>
          <w:b/>
          <w:sz w:val="24"/>
          <w:szCs w:val="24"/>
        </w:rPr>
        <w:t>Ergebnisse:</w:t>
      </w:r>
    </w:p>
    <w:p w14:paraId="4D7EE307" w14:textId="77777777" w:rsidR="00E517B4" w:rsidRDefault="00E517B4" w:rsidP="00E517B4">
      <w:pPr>
        <w:rPr>
          <w:sz w:val="24"/>
        </w:rPr>
      </w:pPr>
      <w:r>
        <w:rPr>
          <w:sz w:val="24"/>
        </w:rPr>
        <w:t>Farbumschlag</w:t>
      </w:r>
      <w:r>
        <w:rPr>
          <w:sz w:val="24"/>
        </w:rPr>
        <w:tab/>
      </w:r>
      <w:r>
        <w:rPr>
          <w:sz w:val="24"/>
        </w:rPr>
        <w:tab/>
        <w:t>grün - blau - orange - gelb</w:t>
      </w:r>
    </w:p>
    <w:p w14:paraId="17D872E4" w14:textId="77777777" w:rsidR="003E2E15" w:rsidRDefault="003E2E15" w:rsidP="003E2E15">
      <w:pPr>
        <w:pStyle w:val="KeinLeerraum"/>
        <w:rPr>
          <w:rFonts w:ascii="Times New Roman" w:hAnsi="Times New Roman" w:cs="Times New Roman"/>
          <w:sz w:val="24"/>
          <w:szCs w:val="24"/>
        </w:rPr>
      </w:pPr>
    </w:p>
    <w:p w14:paraId="65BC4528" w14:textId="77777777" w:rsidR="00E517B4" w:rsidRDefault="00E517B4" w:rsidP="00E517B4">
      <w:pPr>
        <w:pStyle w:val="KeinLeerraum"/>
        <w:rPr>
          <w:rFonts w:ascii="Times New Roman" w:hAnsi="Times New Roman" w:cs="Times New Roman"/>
          <w:b/>
          <w:sz w:val="24"/>
          <w:szCs w:val="24"/>
        </w:rPr>
      </w:pPr>
      <w:r>
        <w:rPr>
          <w:rFonts w:ascii="Times New Roman" w:hAnsi="Times New Roman" w:cs="Times New Roman"/>
          <w:b/>
          <w:sz w:val="24"/>
          <w:szCs w:val="24"/>
        </w:rPr>
        <w:t>Hinweise:</w:t>
      </w:r>
    </w:p>
    <w:p w14:paraId="02B5EF72" w14:textId="77777777" w:rsidR="00E517B4" w:rsidRDefault="00E517B4" w:rsidP="00E517B4">
      <w:pPr>
        <w:pStyle w:val="KeinLeerraum"/>
        <w:rPr>
          <w:rFonts w:ascii="Times New Roman" w:hAnsi="Times New Roman" w:cs="Times New Roman"/>
          <w:sz w:val="24"/>
          <w:szCs w:val="24"/>
        </w:rPr>
      </w:pPr>
      <w:r w:rsidRPr="003E2E15">
        <w:rPr>
          <w:rFonts w:ascii="Times New Roman" w:hAnsi="Times New Roman" w:cs="Times New Roman"/>
          <w:sz w:val="24"/>
          <w:szCs w:val="24"/>
        </w:rPr>
        <w:t xml:space="preserve"> </w:t>
      </w:r>
      <w:r>
        <w:rPr>
          <w:rFonts w:ascii="Times New Roman" w:hAnsi="Times New Roman" w:cs="Times New Roman"/>
          <w:sz w:val="24"/>
          <w:szCs w:val="24"/>
        </w:rPr>
        <w:t xml:space="preserve">eine Stunde vor </w:t>
      </w:r>
      <w:r w:rsidRPr="00A4500A">
        <w:rPr>
          <w:rFonts w:ascii="Times New Roman" w:hAnsi="Times New Roman" w:cs="Times New Roman"/>
          <w:sz w:val="24"/>
          <w:szCs w:val="24"/>
        </w:rPr>
        <w:t>Versuchsbeginn ansetzen,</w:t>
      </w:r>
      <w:r>
        <w:rPr>
          <w:rFonts w:ascii="Times New Roman" w:hAnsi="Times New Roman" w:cs="Times New Roman"/>
          <w:sz w:val="24"/>
          <w:szCs w:val="24"/>
        </w:rPr>
        <w:t xml:space="preserve"> da die erste Entfärbung länger dauert</w:t>
      </w:r>
    </w:p>
    <w:p w14:paraId="18AF88B6" w14:textId="77777777" w:rsidR="00E517B4" w:rsidRDefault="00E517B4" w:rsidP="003E2E15">
      <w:pPr>
        <w:pStyle w:val="KeinLeerraum"/>
        <w:rPr>
          <w:rFonts w:ascii="Times New Roman" w:hAnsi="Times New Roman" w:cs="Times New Roman"/>
          <w:sz w:val="24"/>
          <w:szCs w:val="24"/>
        </w:rPr>
      </w:pPr>
    </w:p>
    <w:p w14:paraId="211C6C9D" w14:textId="77777777" w:rsidR="003E2E15" w:rsidRDefault="003E2E15" w:rsidP="003E2E15">
      <w:pPr>
        <w:pStyle w:val="KeinLeerraum"/>
        <w:rPr>
          <w:rFonts w:ascii="Times New Roman" w:hAnsi="Times New Roman" w:cs="Times New Roman"/>
          <w:sz w:val="24"/>
          <w:szCs w:val="24"/>
        </w:rPr>
      </w:pPr>
    </w:p>
    <w:p w14:paraId="5A7F79E2" w14:textId="77777777" w:rsidR="003E2E15" w:rsidRDefault="003E2E15" w:rsidP="003E2E15">
      <w:pPr>
        <w:pStyle w:val="KeinLeerraum"/>
        <w:rPr>
          <w:rFonts w:ascii="Times New Roman" w:hAnsi="Times New Roman" w:cs="Times New Roman"/>
          <w:sz w:val="24"/>
          <w:szCs w:val="24"/>
        </w:rPr>
      </w:pPr>
    </w:p>
    <w:p w14:paraId="6773AB71" w14:textId="77777777" w:rsidR="003E2E15" w:rsidRDefault="003E2E15" w:rsidP="003E2E15">
      <w:pPr>
        <w:pStyle w:val="KeinLeerraum"/>
        <w:rPr>
          <w:rFonts w:ascii="Times New Roman" w:hAnsi="Times New Roman" w:cs="Times New Roman"/>
          <w:sz w:val="24"/>
          <w:szCs w:val="24"/>
        </w:rPr>
      </w:pPr>
    </w:p>
    <w:p w14:paraId="5B84EDCF" w14:textId="77777777" w:rsidR="009142B0" w:rsidRDefault="009142B0" w:rsidP="003E2E15">
      <w:pPr>
        <w:pStyle w:val="KeinLeerraum"/>
        <w:rPr>
          <w:rFonts w:ascii="Times New Roman" w:hAnsi="Times New Roman" w:cs="Times New Roman"/>
          <w:sz w:val="24"/>
          <w:szCs w:val="24"/>
        </w:rPr>
      </w:pPr>
    </w:p>
    <w:p w14:paraId="15A3FD49" w14:textId="77777777" w:rsidR="009142B0" w:rsidRDefault="009142B0" w:rsidP="003E2E15">
      <w:pPr>
        <w:pStyle w:val="KeinLeerraum"/>
        <w:rPr>
          <w:rFonts w:ascii="Times New Roman" w:hAnsi="Times New Roman" w:cs="Times New Roman"/>
          <w:sz w:val="24"/>
          <w:szCs w:val="24"/>
        </w:rPr>
      </w:pPr>
    </w:p>
    <w:p w14:paraId="4F38A040" w14:textId="77777777" w:rsidR="009142B0" w:rsidRPr="009142B0" w:rsidRDefault="009142B0" w:rsidP="003E2E15">
      <w:pPr>
        <w:pStyle w:val="KeinLeerraum"/>
        <w:rPr>
          <w:rFonts w:ascii="Times New Roman" w:hAnsi="Times New Roman" w:cs="Times New Roman"/>
          <w:sz w:val="72"/>
          <w:szCs w:val="72"/>
        </w:rPr>
      </w:pPr>
      <w:r w:rsidRPr="009142B0">
        <w:rPr>
          <w:rFonts w:ascii="Times New Roman" w:hAnsi="Times New Roman" w:cs="Times New Roman"/>
          <w:sz w:val="72"/>
          <w:szCs w:val="72"/>
        </w:rPr>
        <w:lastRenderedPageBreak/>
        <w:t>Z</w:t>
      </w:r>
      <w:r>
        <w:rPr>
          <w:rFonts w:ascii="Times New Roman" w:hAnsi="Times New Roman" w:cs="Times New Roman"/>
          <w:sz w:val="72"/>
          <w:szCs w:val="72"/>
        </w:rPr>
        <w:t>us</w:t>
      </w:r>
      <w:r w:rsidRPr="009142B0">
        <w:rPr>
          <w:rFonts w:ascii="Times New Roman" w:hAnsi="Times New Roman" w:cs="Times New Roman"/>
          <w:sz w:val="72"/>
          <w:szCs w:val="72"/>
        </w:rPr>
        <w:t>atzinformation</w:t>
      </w:r>
    </w:p>
    <w:p w14:paraId="4A68A312" w14:textId="77777777" w:rsidR="009142B0" w:rsidRDefault="009142B0" w:rsidP="003E2E15">
      <w:pPr>
        <w:pStyle w:val="KeinLeerraum"/>
        <w:rPr>
          <w:rFonts w:ascii="Times New Roman" w:hAnsi="Times New Roman" w:cs="Times New Roman"/>
          <w:sz w:val="24"/>
          <w:szCs w:val="24"/>
        </w:rPr>
      </w:pPr>
    </w:p>
    <w:p w14:paraId="2B44D1FE" w14:textId="77777777" w:rsidR="009142B0" w:rsidRDefault="009142B0" w:rsidP="009142B0">
      <w:pPr>
        <w:pStyle w:val="KeinLeerraum"/>
        <w:rPr>
          <w:rFonts w:ascii="Times New Roman" w:hAnsi="Times New Roman" w:cs="Times New Roman"/>
          <w:b/>
          <w:sz w:val="28"/>
          <w:szCs w:val="28"/>
        </w:rPr>
      </w:pPr>
      <w:r>
        <w:rPr>
          <w:rFonts w:ascii="Times New Roman" w:hAnsi="Times New Roman" w:cs="Times New Roman"/>
          <w:b/>
          <w:sz w:val="28"/>
          <w:szCs w:val="28"/>
        </w:rPr>
        <w:t>Blue Bottle mit Ascorbinsäure</w:t>
      </w:r>
    </w:p>
    <w:p w14:paraId="0A38B8B2" w14:textId="6844324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 xml:space="preserve">Der Trick mit der blauen Flasche (Blue Bottle) ist ein beliebtes Schulexperiment. </w:t>
      </w:r>
    </w:p>
    <w:p w14:paraId="3D1239B7"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 xml:space="preserve">Im Journal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Chemical Education ist Variante mit Ascorbinsäure beschrieben. Ein wesentlicher Vorteil ist, dass die Reaktion bei pH 4 abläuft. Die Gefahr der Verätzung</w:t>
      </w:r>
    </w:p>
    <w:p w14:paraId="7F3CEC08"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ist hier nicht gegeben.</w:t>
      </w:r>
    </w:p>
    <w:p w14:paraId="5F37E4D8"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 xml:space="preserve">Ascorbinsäure wird zu Dehydroascorbinsäure reduziert, Methylenblau bzw. </w:t>
      </w:r>
      <w:proofErr w:type="spellStart"/>
      <w:r>
        <w:rPr>
          <w:rFonts w:ascii="Times New Roman" w:hAnsi="Times New Roman" w:cs="Times New Roman"/>
          <w:sz w:val="24"/>
          <w:szCs w:val="24"/>
        </w:rPr>
        <w:t>Thionin</w:t>
      </w:r>
      <w:proofErr w:type="spellEnd"/>
      <w:r>
        <w:rPr>
          <w:rFonts w:ascii="Times New Roman" w:hAnsi="Times New Roman" w:cs="Times New Roman"/>
          <w:sz w:val="24"/>
          <w:szCs w:val="24"/>
        </w:rPr>
        <w:t xml:space="preserve"> werden zur </w:t>
      </w:r>
      <w:proofErr w:type="spellStart"/>
      <w:r>
        <w:rPr>
          <w:rFonts w:ascii="Times New Roman" w:hAnsi="Times New Roman" w:cs="Times New Roman"/>
          <w:sz w:val="24"/>
          <w:szCs w:val="24"/>
        </w:rPr>
        <w:t>Leuco</w:t>
      </w:r>
      <w:proofErr w:type="spellEnd"/>
      <w:r>
        <w:rPr>
          <w:rFonts w:ascii="Times New Roman" w:hAnsi="Times New Roman" w:cs="Times New Roman"/>
          <w:sz w:val="24"/>
          <w:szCs w:val="24"/>
        </w:rPr>
        <w:t>-Form reduziert. Durch Schütteln mit Luftsauerstoff wird die Rückreaktion eingeleitet. Ein kleiner Nachteil ist, dass die Durchführung etwas aufwendiger ist.</w:t>
      </w:r>
    </w:p>
    <w:p w14:paraId="7E5308B5" w14:textId="77777777" w:rsidR="009142B0" w:rsidRDefault="009142B0" w:rsidP="009142B0">
      <w:pPr>
        <w:pStyle w:val="KeinLeerraum"/>
        <w:rPr>
          <w:rFonts w:ascii="Times New Roman" w:hAnsi="Times New Roman" w:cs="Times New Roman"/>
          <w:sz w:val="24"/>
          <w:szCs w:val="24"/>
        </w:rPr>
      </w:pPr>
    </w:p>
    <w:p w14:paraId="52820A94" w14:textId="77777777" w:rsidR="009142B0" w:rsidRDefault="009142B0" w:rsidP="009142B0">
      <w:pPr>
        <w:rPr>
          <w:rFonts w:asciiTheme="minorHAnsi" w:hAnsiTheme="minorHAnsi" w:cstheme="minorBidi"/>
          <w:sz w:val="22"/>
          <w:szCs w:val="22"/>
        </w:rPr>
      </w:pPr>
      <w:r>
        <w:rPr>
          <w:kern w:val="2"/>
          <w:sz w:val="24"/>
          <w:szCs w:val="24"/>
          <w:lang w:eastAsia="en-US"/>
        </w:rPr>
        <w:object w:dxaOrig="6465" w:dyaOrig="2640" w14:anchorId="17523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25pt;height:132pt" o:ole="">
            <v:imagedata r:id="rId4" o:title=""/>
          </v:shape>
          <o:OLEObject Type="Embed" ProgID="ChemWindow.Document" ShapeID="_x0000_i1025" DrawAspect="Content" ObjectID="_1833026612" r:id="rId5"/>
        </w:object>
      </w:r>
    </w:p>
    <w:p w14:paraId="61DCAF4C" w14:textId="77777777" w:rsidR="009142B0" w:rsidRDefault="009142B0" w:rsidP="009142B0"/>
    <w:p w14:paraId="6A3DE726" w14:textId="77777777" w:rsidR="009142B0" w:rsidRDefault="009142B0" w:rsidP="009142B0"/>
    <w:p w14:paraId="63D99643" w14:textId="77777777" w:rsidR="009142B0" w:rsidRDefault="009142B0" w:rsidP="009142B0">
      <w:r>
        <w:rPr>
          <w:rFonts w:asciiTheme="minorHAnsi" w:eastAsiaTheme="minorHAnsi" w:hAnsiTheme="minorHAnsi" w:cstheme="minorBidi"/>
          <w:sz w:val="22"/>
          <w:szCs w:val="22"/>
          <w:lang w:eastAsia="en-US"/>
        </w:rPr>
        <w:object w:dxaOrig="9060" w:dyaOrig="6135" w14:anchorId="47A01692">
          <v:shape id="_x0000_i1026" type="#_x0000_t75" style="width:453pt;height:306.75pt" o:ole="">
            <v:imagedata r:id="rId6" o:title=""/>
          </v:shape>
          <o:OLEObject Type="Embed" ProgID="ChemWindow.Document" ShapeID="_x0000_i1026" DrawAspect="Content" ObjectID="_1833026613" r:id="rId7"/>
        </w:object>
      </w:r>
    </w:p>
    <w:p w14:paraId="2D66730A" w14:textId="77777777" w:rsidR="009142B0" w:rsidRDefault="009142B0" w:rsidP="009142B0">
      <w:pPr>
        <w:pStyle w:val="KeinLeerraum"/>
        <w:rPr>
          <w:rFonts w:ascii="Times New Roman" w:hAnsi="Times New Roman" w:cs="Times New Roman"/>
          <w:sz w:val="24"/>
          <w:szCs w:val="24"/>
        </w:rPr>
      </w:pPr>
    </w:p>
    <w:p w14:paraId="4E581349" w14:textId="77777777" w:rsidR="009142B0" w:rsidRDefault="009142B0" w:rsidP="009142B0">
      <w:pPr>
        <w:pStyle w:val="KeinLeerraum"/>
        <w:rPr>
          <w:rFonts w:ascii="Times New Roman" w:hAnsi="Times New Roman" w:cs="Times New Roman"/>
          <w:sz w:val="24"/>
          <w:szCs w:val="24"/>
        </w:rPr>
      </w:pPr>
    </w:p>
    <w:p w14:paraId="23E8AA64" w14:textId="77777777" w:rsidR="009142B0" w:rsidRDefault="009142B0" w:rsidP="009142B0">
      <w:pPr>
        <w:pStyle w:val="KeinLeerraum"/>
        <w:rPr>
          <w:rFonts w:ascii="Times New Roman" w:hAnsi="Times New Roman" w:cs="Times New Roman"/>
          <w:sz w:val="24"/>
          <w:szCs w:val="24"/>
        </w:rPr>
      </w:pPr>
    </w:p>
    <w:p w14:paraId="2FDD941F" w14:textId="77777777" w:rsidR="009142B0" w:rsidRDefault="009142B0" w:rsidP="009142B0">
      <w:pPr>
        <w:pStyle w:val="KeinLeerraum"/>
        <w:rPr>
          <w:rFonts w:ascii="Times New Roman" w:hAnsi="Times New Roman" w:cs="Times New Roman"/>
          <w:sz w:val="24"/>
          <w:szCs w:val="24"/>
        </w:rPr>
      </w:pPr>
    </w:p>
    <w:p w14:paraId="62884246" w14:textId="77777777" w:rsidR="009142B0" w:rsidRDefault="009142B0" w:rsidP="009142B0">
      <w:pPr>
        <w:pStyle w:val="KeinLeerraum"/>
        <w:rPr>
          <w:rFonts w:ascii="Times New Roman" w:hAnsi="Times New Roman" w:cs="Times New Roman"/>
          <w:sz w:val="24"/>
          <w:szCs w:val="24"/>
        </w:rPr>
      </w:pPr>
    </w:p>
    <w:p w14:paraId="20636F8B" w14:textId="77777777" w:rsidR="009142B0" w:rsidRDefault="009142B0" w:rsidP="009142B0">
      <w:pPr>
        <w:pStyle w:val="KeinLeerraum"/>
        <w:rPr>
          <w:rFonts w:ascii="Times New Roman" w:hAnsi="Times New Roman" w:cs="Times New Roman"/>
          <w:b/>
          <w:sz w:val="24"/>
          <w:szCs w:val="24"/>
        </w:rPr>
      </w:pPr>
      <w:r>
        <w:rPr>
          <w:rFonts w:ascii="Times New Roman" w:hAnsi="Times New Roman" w:cs="Times New Roman"/>
          <w:b/>
          <w:sz w:val="24"/>
          <w:szCs w:val="24"/>
        </w:rPr>
        <w:lastRenderedPageBreak/>
        <w:t>erforderliche Hilfsmittel:</w:t>
      </w:r>
    </w:p>
    <w:p w14:paraId="21BAE17E"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 xml:space="preserve">6 Laborflaschen 250 ml oder Erlenmeyer-Kolben mit NS 29 und Glasstopfen, </w:t>
      </w:r>
    </w:p>
    <w:p w14:paraId="196968E1"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 xml:space="preserve">Messzylinder 100 ml, Maßkolben 1000 ml, Maßkolben 10 ml, Ascorbinsäure, Natriumcarbonat, wasserfrei, Kupfer (II) -chlorid 2 Hydrat, Eisen(III) -chlorid 6 Hydrat, Methylenblau-Lösung nach Löffler, </w:t>
      </w:r>
      <w:proofErr w:type="spellStart"/>
      <w:r>
        <w:rPr>
          <w:rFonts w:ascii="Times New Roman" w:hAnsi="Times New Roman" w:cs="Times New Roman"/>
          <w:sz w:val="24"/>
          <w:szCs w:val="24"/>
        </w:rPr>
        <w:t>Thionin</w:t>
      </w:r>
      <w:proofErr w:type="spellEnd"/>
      <w:r>
        <w:rPr>
          <w:rFonts w:ascii="Times New Roman" w:hAnsi="Times New Roman" w:cs="Times New Roman"/>
          <w:sz w:val="24"/>
          <w:szCs w:val="24"/>
        </w:rPr>
        <w:t xml:space="preserve">-Mischung, Mischindikator nach Tashiro, Methylorange-Lösung, Bromthymolblau-Lösung, </w:t>
      </w:r>
      <w:proofErr w:type="spellStart"/>
      <w:r>
        <w:rPr>
          <w:rFonts w:ascii="Times New Roman" w:hAnsi="Times New Roman" w:cs="Times New Roman"/>
          <w:sz w:val="24"/>
          <w:szCs w:val="24"/>
        </w:rPr>
        <w:t>Resazurin</w:t>
      </w:r>
      <w:proofErr w:type="spellEnd"/>
      <w:r>
        <w:rPr>
          <w:rFonts w:ascii="Times New Roman" w:hAnsi="Times New Roman" w:cs="Times New Roman"/>
          <w:sz w:val="24"/>
          <w:szCs w:val="24"/>
        </w:rPr>
        <w:t>-Mischung</w:t>
      </w:r>
    </w:p>
    <w:p w14:paraId="7BE94BDD" w14:textId="77777777" w:rsidR="009142B0" w:rsidRDefault="009142B0" w:rsidP="009142B0">
      <w:pPr>
        <w:pStyle w:val="KeinLeerraum"/>
        <w:rPr>
          <w:rFonts w:ascii="Times New Roman" w:hAnsi="Times New Roman" w:cs="Times New Roman"/>
          <w:sz w:val="24"/>
          <w:szCs w:val="24"/>
        </w:rPr>
      </w:pPr>
    </w:p>
    <w:p w14:paraId="40104C1B" w14:textId="77777777" w:rsidR="009142B0" w:rsidRDefault="009142B0" w:rsidP="009142B0">
      <w:pPr>
        <w:pStyle w:val="KeinLeerraum"/>
        <w:rPr>
          <w:rFonts w:ascii="Times New Roman" w:hAnsi="Times New Roman" w:cs="Times New Roman"/>
          <w:b/>
          <w:sz w:val="24"/>
          <w:szCs w:val="24"/>
        </w:rPr>
      </w:pPr>
      <w:r>
        <w:rPr>
          <w:rFonts w:ascii="Times New Roman" w:hAnsi="Times New Roman" w:cs="Times New Roman"/>
          <w:b/>
          <w:sz w:val="24"/>
          <w:szCs w:val="24"/>
        </w:rPr>
        <w:t>Durchführung:</w:t>
      </w:r>
    </w:p>
    <w:p w14:paraId="4C447429" w14:textId="77777777" w:rsidR="009142B0" w:rsidRDefault="009142B0" w:rsidP="009142B0">
      <w:pPr>
        <w:pStyle w:val="KeinLeerraum"/>
        <w:rPr>
          <w:rFonts w:ascii="Times New Roman" w:hAnsi="Times New Roman" w:cs="Times New Roman"/>
          <w:b/>
          <w:i/>
          <w:sz w:val="24"/>
          <w:szCs w:val="24"/>
        </w:rPr>
      </w:pPr>
      <w:r>
        <w:rPr>
          <w:rFonts w:ascii="Times New Roman" w:hAnsi="Times New Roman" w:cs="Times New Roman"/>
          <w:b/>
          <w:i/>
          <w:sz w:val="24"/>
          <w:szCs w:val="24"/>
        </w:rPr>
        <w:t>Herstellung der Lösungen</w:t>
      </w:r>
    </w:p>
    <w:p w14:paraId="79292641" w14:textId="77777777" w:rsidR="009142B0" w:rsidRDefault="009142B0" w:rsidP="009142B0">
      <w:pPr>
        <w:pStyle w:val="KeinLeerraum"/>
        <w:rPr>
          <w:rFonts w:ascii="Times New Roman" w:hAnsi="Times New Roman" w:cs="Times New Roman"/>
          <w:b/>
          <w:sz w:val="24"/>
          <w:szCs w:val="24"/>
          <w:u w:val="single"/>
        </w:rPr>
      </w:pPr>
      <w:r>
        <w:rPr>
          <w:rFonts w:ascii="Times New Roman" w:hAnsi="Times New Roman" w:cs="Times New Roman"/>
          <w:b/>
          <w:sz w:val="24"/>
          <w:szCs w:val="24"/>
          <w:u w:val="single"/>
        </w:rPr>
        <w:t>Lösung A:</w:t>
      </w:r>
    </w:p>
    <w:p w14:paraId="3AAD71E4"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12 g Ascorbinsäure werden in 500 ml Wasser gelöst. Es werden 2 g wasserfreies Natriumcarbonat zugegeben und nach Beendigung der Gasentwicklung wird mit Wasser zu 1000 ml aufgefüllt.</w:t>
      </w:r>
    </w:p>
    <w:p w14:paraId="2AF70F6C" w14:textId="77777777" w:rsidR="009142B0" w:rsidRDefault="009142B0" w:rsidP="009142B0">
      <w:pPr>
        <w:pStyle w:val="KeinLeerraum"/>
        <w:rPr>
          <w:rFonts w:ascii="Times New Roman" w:hAnsi="Times New Roman" w:cs="Times New Roman"/>
          <w:b/>
          <w:sz w:val="24"/>
          <w:szCs w:val="24"/>
          <w:u w:val="single"/>
        </w:rPr>
      </w:pPr>
      <w:r>
        <w:rPr>
          <w:rFonts w:ascii="Times New Roman" w:hAnsi="Times New Roman" w:cs="Times New Roman"/>
          <w:b/>
          <w:sz w:val="24"/>
          <w:szCs w:val="24"/>
          <w:u w:val="single"/>
        </w:rPr>
        <w:t>Lösung B:</w:t>
      </w:r>
    </w:p>
    <w:p w14:paraId="631762AC"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120 mg Kupfer (II) -chlorid 2 Hydrat, 2,4 g Eisen(III) -chlorid 6 Hydrat und 1 g Ascorbinsäure werden in wenig Wasser gelöst und mit Wasser zu 10 ml aufgefüllt.</w:t>
      </w:r>
    </w:p>
    <w:p w14:paraId="1331426B" w14:textId="77777777" w:rsidR="009142B0" w:rsidRDefault="009142B0" w:rsidP="009142B0">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 xml:space="preserve">in 6 Laborflaschen bzw. Erlenmeyer-Kolben 100 ml Lösung A und 3 Tropfen Lösung B  </w:t>
      </w:r>
    </w:p>
    <w:p w14:paraId="63CDC5DB"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 xml:space="preserve">      Vorlegen und verschließen mit Schraubkappe oder Glasstopfen</w:t>
      </w:r>
    </w:p>
    <w:p w14:paraId="682C4B3B" w14:textId="77777777" w:rsidR="009142B0" w:rsidRDefault="009142B0" w:rsidP="009142B0">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folgende Reagenzien zugeben und gut durchmischen</w:t>
      </w:r>
    </w:p>
    <w:p w14:paraId="064F0D20" w14:textId="77777777" w:rsidR="009142B0" w:rsidRDefault="009142B0" w:rsidP="009142B0">
      <w:pPr>
        <w:pStyle w:val="KeinLeerraum"/>
        <w:rPr>
          <w:rFonts w:ascii="Times New Roman" w:hAnsi="Times New Roman" w:cs="Times New Roman"/>
          <w:sz w:val="24"/>
          <w:szCs w:val="24"/>
        </w:rPr>
      </w:pPr>
    </w:p>
    <w:p w14:paraId="21B72D50" w14:textId="77777777" w:rsidR="009142B0" w:rsidRDefault="009142B0" w:rsidP="009142B0">
      <w:pPr>
        <w:pStyle w:val="KeinLeerraum"/>
        <w:rPr>
          <w:rFonts w:ascii="Times New Roman" w:hAnsi="Times New Roman" w:cs="Times New Roman"/>
          <w:b/>
          <w:sz w:val="24"/>
          <w:szCs w:val="24"/>
        </w:rPr>
      </w:pPr>
      <w:r>
        <w:rPr>
          <w:rFonts w:ascii="Times New Roman" w:hAnsi="Times New Roman" w:cs="Times New Roman"/>
          <w:b/>
          <w:sz w:val="24"/>
          <w:szCs w:val="24"/>
        </w:rPr>
        <w:t>Kolben</w:t>
      </w:r>
      <w:r>
        <w:rPr>
          <w:rFonts w:ascii="Times New Roman" w:hAnsi="Times New Roman" w:cs="Times New Roman"/>
          <w:b/>
          <w:sz w:val="24"/>
          <w:szCs w:val="24"/>
        </w:rPr>
        <w:tab/>
      </w:r>
      <w:r>
        <w:rPr>
          <w:rFonts w:ascii="Times New Roman" w:hAnsi="Times New Roman" w:cs="Times New Roman"/>
          <w:b/>
          <w:sz w:val="24"/>
          <w:szCs w:val="24"/>
        </w:rPr>
        <w:tab/>
        <w:t>Zusatz</w:t>
      </w:r>
    </w:p>
    <w:p w14:paraId="0B5221BE"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Tropfen Methylenblau-Lösung</w:t>
      </w:r>
    </w:p>
    <w:p w14:paraId="68E53B08"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Tropfen Tashiro-Indikator</w:t>
      </w:r>
    </w:p>
    <w:p w14:paraId="3D1686E9"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 5 Tropfen Methylenblau - und Bromthymolblau-Lösung</w:t>
      </w:r>
    </w:p>
    <w:p w14:paraId="24426CCB"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je 5 Tropfen Methylenblau- und Methylorange-Lösung</w:t>
      </w:r>
    </w:p>
    <w:p w14:paraId="23545A8D"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eine Mikrospatel-Spitze </w:t>
      </w:r>
      <w:proofErr w:type="spellStart"/>
      <w:r>
        <w:rPr>
          <w:rFonts w:ascii="Times New Roman" w:hAnsi="Times New Roman" w:cs="Times New Roman"/>
          <w:sz w:val="24"/>
          <w:szCs w:val="24"/>
        </w:rPr>
        <w:t>Resazurin</w:t>
      </w:r>
      <w:proofErr w:type="spellEnd"/>
      <w:r>
        <w:rPr>
          <w:rFonts w:ascii="Times New Roman" w:hAnsi="Times New Roman" w:cs="Times New Roman"/>
          <w:sz w:val="24"/>
          <w:szCs w:val="24"/>
        </w:rPr>
        <w:t>-Mischung</w:t>
      </w:r>
    </w:p>
    <w:p w14:paraId="76228C8A"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eine Mikrospatel-Spitze </w:t>
      </w:r>
      <w:proofErr w:type="spellStart"/>
      <w:r>
        <w:rPr>
          <w:rFonts w:ascii="Times New Roman" w:hAnsi="Times New Roman" w:cs="Times New Roman"/>
          <w:sz w:val="24"/>
          <w:szCs w:val="24"/>
        </w:rPr>
        <w:t>Thionin</w:t>
      </w:r>
      <w:proofErr w:type="spellEnd"/>
      <w:r>
        <w:rPr>
          <w:rFonts w:ascii="Times New Roman" w:hAnsi="Times New Roman" w:cs="Times New Roman"/>
          <w:sz w:val="24"/>
          <w:szCs w:val="24"/>
        </w:rPr>
        <w:t>-Verreibung</w:t>
      </w:r>
    </w:p>
    <w:p w14:paraId="2676889D" w14:textId="77777777" w:rsidR="009142B0" w:rsidRDefault="009142B0" w:rsidP="009142B0">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Kolben sofort wieder verschließen</w:t>
      </w:r>
    </w:p>
    <w:p w14:paraId="2C63B9E4" w14:textId="77777777" w:rsidR="009142B0" w:rsidRDefault="009142B0" w:rsidP="009142B0">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bei Veränderung der Farbe den verschlossenen Kolben kräftig schütteln</w:t>
      </w:r>
    </w:p>
    <w:p w14:paraId="08DF24EA" w14:textId="77777777" w:rsidR="009142B0" w:rsidRDefault="009142B0" w:rsidP="009142B0">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Kolben stehen lassen</w:t>
      </w:r>
    </w:p>
    <w:p w14:paraId="7397EA9D" w14:textId="77777777" w:rsidR="009142B0" w:rsidRDefault="009142B0" w:rsidP="009142B0">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bei Farbveränderung erneut kräftig schütteln</w:t>
      </w:r>
    </w:p>
    <w:p w14:paraId="26107F6C" w14:textId="77777777" w:rsidR="009142B0" w:rsidRDefault="009142B0" w:rsidP="009142B0">
      <w:pPr>
        <w:pStyle w:val="KeinLeerraum"/>
        <w:rPr>
          <w:rFonts w:ascii="Times New Roman" w:hAnsi="Times New Roman" w:cs="Times New Roman"/>
          <w:sz w:val="24"/>
          <w:szCs w:val="24"/>
        </w:rPr>
      </w:pPr>
    </w:p>
    <w:p w14:paraId="61F52BC6" w14:textId="77777777" w:rsidR="009142B0" w:rsidRDefault="009142B0" w:rsidP="009142B0">
      <w:pPr>
        <w:pStyle w:val="KeinLeerraum"/>
        <w:rPr>
          <w:rFonts w:ascii="Times New Roman" w:hAnsi="Times New Roman" w:cs="Times New Roman"/>
          <w:b/>
          <w:sz w:val="24"/>
          <w:szCs w:val="24"/>
        </w:rPr>
      </w:pPr>
      <w:r>
        <w:rPr>
          <w:rFonts w:ascii="Times New Roman" w:hAnsi="Times New Roman" w:cs="Times New Roman"/>
          <w:b/>
          <w:sz w:val="24"/>
          <w:szCs w:val="24"/>
        </w:rPr>
        <w:t>Beobachtung:</w:t>
      </w:r>
    </w:p>
    <w:p w14:paraId="159D2718"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Farbveränderungen während des Stehens, nach Schütteln tritt ursprüngliche Farbe wieder auf</w:t>
      </w:r>
    </w:p>
    <w:p w14:paraId="48F1873B" w14:textId="77777777" w:rsidR="009142B0" w:rsidRDefault="009142B0" w:rsidP="009142B0">
      <w:pPr>
        <w:pStyle w:val="KeinLeerraum"/>
        <w:rPr>
          <w:rFonts w:ascii="Times New Roman" w:hAnsi="Times New Roman" w:cs="Times New Roman"/>
          <w:sz w:val="24"/>
          <w:szCs w:val="24"/>
        </w:rPr>
      </w:pPr>
    </w:p>
    <w:p w14:paraId="74DDAF28" w14:textId="77777777" w:rsidR="009142B0" w:rsidRDefault="009142B0" w:rsidP="009142B0">
      <w:pPr>
        <w:pStyle w:val="KeinLeerraum"/>
        <w:rPr>
          <w:rFonts w:ascii="Times New Roman" w:hAnsi="Times New Roman" w:cs="Times New Roman"/>
          <w:b/>
          <w:sz w:val="24"/>
          <w:szCs w:val="24"/>
        </w:rPr>
      </w:pPr>
      <w:r>
        <w:rPr>
          <w:rFonts w:ascii="Times New Roman" w:hAnsi="Times New Roman" w:cs="Times New Roman"/>
          <w:b/>
          <w:sz w:val="24"/>
          <w:szCs w:val="24"/>
        </w:rPr>
        <w:t>Kolben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Farbwechsel</w:t>
      </w:r>
      <w:r>
        <w:rPr>
          <w:rFonts w:ascii="Times New Roman" w:hAnsi="Times New Roman" w:cs="Times New Roman"/>
          <w:b/>
          <w:sz w:val="24"/>
          <w:szCs w:val="24"/>
        </w:rPr>
        <w:tab/>
        <w:t>von</w:t>
      </w:r>
      <w:r>
        <w:rPr>
          <w:rFonts w:ascii="Times New Roman" w:hAnsi="Times New Roman" w:cs="Times New Roman"/>
          <w:b/>
          <w:sz w:val="24"/>
          <w:szCs w:val="24"/>
        </w:rPr>
        <w:tab/>
        <w:t>über</w:t>
      </w:r>
      <w:r>
        <w:rPr>
          <w:rFonts w:ascii="Times New Roman" w:hAnsi="Times New Roman" w:cs="Times New Roman"/>
          <w:b/>
          <w:sz w:val="24"/>
          <w:szCs w:val="24"/>
        </w:rPr>
        <w:tab/>
        <w:t>nach</w:t>
      </w:r>
    </w:p>
    <w:p w14:paraId="779591BB"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blau</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farblos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blau</w:t>
      </w:r>
    </w:p>
    <w:p w14:paraId="4004AB0B"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violett</w:t>
      </w:r>
      <w:r>
        <w:rPr>
          <w:rFonts w:ascii="Times New Roman" w:hAnsi="Times New Roman" w:cs="Times New Roman"/>
          <w:sz w:val="24"/>
          <w:szCs w:val="24"/>
        </w:rPr>
        <w:tab/>
      </w:r>
      <w:r>
        <w:rPr>
          <w:rFonts w:ascii="Times New Roman" w:hAnsi="Times New Roman" w:cs="Times New Roman"/>
          <w:sz w:val="24"/>
          <w:szCs w:val="24"/>
        </w:rPr>
        <w:tab/>
        <w:t xml:space="preserve">            rot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violett</w:t>
      </w:r>
    </w:p>
    <w:p w14:paraId="0E22A56F"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blau           </w:t>
      </w:r>
      <w:r>
        <w:rPr>
          <w:rFonts w:ascii="Times New Roman" w:hAnsi="Times New Roman" w:cs="Times New Roman"/>
          <w:sz w:val="24"/>
          <w:szCs w:val="24"/>
        </w:rPr>
        <w:tab/>
      </w:r>
      <w:r>
        <w:rPr>
          <w:rFonts w:ascii="Times New Roman" w:hAnsi="Times New Roman" w:cs="Times New Roman"/>
          <w:sz w:val="24"/>
          <w:szCs w:val="24"/>
        </w:rPr>
        <w:tab/>
        <w:t>grün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blau</w:t>
      </w:r>
    </w:p>
    <w:p w14:paraId="62313E08"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grün          </w:t>
      </w:r>
      <w:r>
        <w:rPr>
          <w:rFonts w:ascii="Times New Roman" w:hAnsi="Times New Roman" w:cs="Times New Roman"/>
          <w:sz w:val="24"/>
          <w:szCs w:val="24"/>
        </w:rPr>
        <w:tab/>
      </w:r>
      <w:r>
        <w:rPr>
          <w:rFonts w:ascii="Times New Roman" w:hAnsi="Times New Roman" w:cs="Times New Roman"/>
          <w:sz w:val="24"/>
          <w:szCs w:val="24"/>
        </w:rPr>
        <w:tab/>
        <w:t>orange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grün</w:t>
      </w:r>
    </w:p>
    <w:p w14:paraId="1625A747"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rot              </w:t>
      </w:r>
      <w:r>
        <w:rPr>
          <w:rFonts w:ascii="Times New Roman" w:hAnsi="Times New Roman" w:cs="Times New Roman"/>
          <w:sz w:val="24"/>
          <w:szCs w:val="24"/>
        </w:rPr>
        <w:tab/>
      </w:r>
      <w:r>
        <w:rPr>
          <w:rFonts w:ascii="Times New Roman" w:hAnsi="Times New Roman" w:cs="Times New Roman"/>
          <w:sz w:val="24"/>
          <w:szCs w:val="24"/>
        </w:rPr>
        <w:tab/>
        <w:t>altrosa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rot</w:t>
      </w:r>
    </w:p>
    <w:p w14:paraId="3D8F17A0"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blauviolett</w:t>
      </w:r>
      <w:r>
        <w:rPr>
          <w:rFonts w:ascii="Times New Roman" w:hAnsi="Times New Roman" w:cs="Times New Roman"/>
          <w:sz w:val="24"/>
          <w:szCs w:val="24"/>
        </w:rPr>
        <w:tab/>
      </w:r>
      <w:r>
        <w:rPr>
          <w:rFonts w:ascii="Times New Roman" w:hAnsi="Times New Roman" w:cs="Times New Roman"/>
          <w:sz w:val="24"/>
          <w:szCs w:val="24"/>
        </w:rPr>
        <w:tab/>
        <w:t>farblos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blauviolett</w:t>
      </w:r>
    </w:p>
    <w:p w14:paraId="358A1DE2" w14:textId="77777777" w:rsidR="007F68D4" w:rsidRDefault="007F68D4" w:rsidP="009142B0">
      <w:pPr>
        <w:pStyle w:val="KeinLeerraum"/>
        <w:rPr>
          <w:rFonts w:ascii="Times New Roman" w:hAnsi="Times New Roman" w:cs="Times New Roman"/>
          <w:sz w:val="24"/>
          <w:szCs w:val="24"/>
        </w:rPr>
      </w:pPr>
    </w:p>
    <w:p w14:paraId="0EA928E4" w14:textId="77777777" w:rsidR="009142B0" w:rsidRDefault="009142B0" w:rsidP="009142B0">
      <w:pPr>
        <w:pStyle w:val="KeinLeerraum"/>
        <w:rPr>
          <w:rFonts w:ascii="Times New Roman" w:hAnsi="Times New Roman" w:cs="Times New Roman"/>
          <w:b/>
          <w:sz w:val="24"/>
          <w:szCs w:val="24"/>
        </w:rPr>
      </w:pPr>
      <w:r>
        <w:rPr>
          <w:rFonts w:ascii="Times New Roman" w:hAnsi="Times New Roman" w:cs="Times New Roman"/>
          <w:b/>
          <w:sz w:val="24"/>
          <w:szCs w:val="24"/>
        </w:rPr>
        <w:t>Ergebnisse:</w:t>
      </w:r>
    </w:p>
    <w:p w14:paraId="0A9278BD"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Möglicherweise eine Alternative zur klassischen Variante mit Glucose und Natronlauge</w:t>
      </w:r>
    </w:p>
    <w:p w14:paraId="302EB032"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geringeres Gefahrenpotenzial, keine Gefahr durch Verätzung</w:t>
      </w:r>
    </w:p>
    <w:p w14:paraId="0A2A3739" w14:textId="77777777" w:rsidR="009142B0" w:rsidRDefault="009142B0" w:rsidP="009142B0">
      <w:pPr>
        <w:pStyle w:val="KeinLeerraum"/>
        <w:rPr>
          <w:rFonts w:ascii="Times New Roman" w:hAnsi="Times New Roman" w:cs="Times New Roman"/>
          <w:sz w:val="24"/>
          <w:szCs w:val="24"/>
        </w:rPr>
      </w:pPr>
    </w:p>
    <w:p w14:paraId="10953D02" w14:textId="77777777" w:rsidR="007F68D4" w:rsidRDefault="007F68D4" w:rsidP="009142B0">
      <w:pPr>
        <w:pStyle w:val="KeinLeerraum"/>
        <w:rPr>
          <w:rFonts w:ascii="Times New Roman" w:hAnsi="Times New Roman" w:cs="Times New Roman"/>
          <w:sz w:val="24"/>
          <w:szCs w:val="24"/>
        </w:rPr>
      </w:pPr>
    </w:p>
    <w:p w14:paraId="48522B26" w14:textId="77777777" w:rsidR="009142B0" w:rsidRDefault="009142B0" w:rsidP="009142B0">
      <w:pPr>
        <w:pStyle w:val="KeinLeerraum"/>
        <w:rPr>
          <w:rFonts w:ascii="Times New Roman" w:hAnsi="Times New Roman" w:cs="Times New Roman"/>
          <w:b/>
          <w:sz w:val="24"/>
          <w:szCs w:val="24"/>
        </w:rPr>
      </w:pPr>
      <w:r>
        <w:rPr>
          <w:rFonts w:ascii="Times New Roman" w:hAnsi="Times New Roman" w:cs="Times New Roman"/>
          <w:b/>
          <w:sz w:val="24"/>
          <w:szCs w:val="24"/>
        </w:rPr>
        <w:lastRenderedPageBreak/>
        <w:t>Hinweise:</w:t>
      </w:r>
    </w:p>
    <w:p w14:paraId="134E3E34" w14:textId="77777777" w:rsidR="009142B0" w:rsidRDefault="009142B0" w:rsidP="009142B0">
      <w:pPr>
        <w:pStyle w:val="KeinLeerraum"/>
        <w:rPr>
          <w:rFonts w:ascii="Times New Roman" w:hAnsi="Times New Roman" w:cs="Times New Roman"/>
          <w:sz w:val="24"/>
          <w:szCs w:val="24"/>
        </w:rPr>
      </w:pPr>
      <w:r>
        <w:rPr>
          <w:rFonts w:ascii="Times New Roman" w:hAnsi="Times New Roman" w:cs="Times New Roman"/>
          <w:sz w:val="24"/>
          <w:szCs w:val="24"/>
        </w:rPr>
        <w:t xml:space="preserve">Lösung A und B vor Gebrauch frisch ansetzen, da es bisher keine Erfahrung über die Haltbarkeit der Lösungen gibt </w:t>
      </w:r>
    </w:p>
    <w:p w14:paraId="3BB50BDC" w14:textId="77777777" w:rsidR="009142B0" w:rsidRDefault="009142B0" w:rsidP="009142B0">
      <w:pPr>
        <w:pStyle w:val="KeinLeerraum"/>
        <w:rPr>
          <w:rFonts w:ascii="Times New Roman" w:hAnsi="Times New Roman" w:cs="Times New Roman"/>
          <w:sz w:val="24"/>
          <w:szCs w:val="24"/>
        </w:rPr>
      </w:pPr>
    </w:p>
    <w:p w14:paraId="2B94CEE4" w14:textId="77777777" w:rsidR="009142B0" w:rsidRDefault="009142B0" w:rsidP="009142B0">
      <w:pPr>
        <w:pStyle w:val="KeinLeerraum"/>
        <w:rPr>
          <w:rFonts w:ascii="Times New Roman" w:hAnsi="Times New Roman" w:cs="Times New Roman"/>
          <w:sz w:val="24"/>
          <w:szCs w:val="24"/>
        </w:rPr>
      </w:pPr>
    </w:p>
    <w:p w14:paraId="06D1BDC0" w14:textId="77777777" w:rsidR="00916C07" w:rsidRDefault="00916C07" w:rsidP="00916C07">
      <w:pPr>
        <w:pStyle w:val="KeinLeerraum"/>
        <w:rPr>
          <w:rFonts w:ascii="Times New Roman" w:hAnsi="Times New Roman" w:cs="Times New Roman"/>
          <w:b/>
          <w:sz w:val="32"/>
          <w:szCs w:val="32"/>
        </w:rPr>
      </w:pPr>
      <w:r>
        <w:rPr>
          <w:rFonts w:ascii="Times New Roman" w:hAnsi="Times New Roman" w:cs="Times New Roman"/>
          <w:b/>
          <w:sz w:val="32"/>
          <w:szCs w:val="32"/>
        </w:rPr>
        <w:t>Experiment 3</w:t>
      </w:r>
    </w:p>
    <w:p w14:paraId="376915B7" w14:textId="77777777" w:rsidR="00916C07" w:rsidRDefault="00916C07" w:rsidP="00916C07">
      <w:pPr>
        <w:pStyle w:val="KeinLeerraum"/>
        <w:rPr>
          <w:rFonts w:ascii="Times New Roman" w:hAnsi="Times New Roman" w:cs="Times New Roman"/>
          <w:b/>
          <w:sz w:val="32"/>
          <w:szCs w:val="32"/>
        </w:rPr>
      </w:pPr>
      <w:r>
        <w:rPr>
          <w:rFonts w:ascii="Times New Roman" w:hAnsi="Times New Roman" w:cs="Times New Roman"/>
          <w:b/>
          <w:sz w:val="32"/>
          <w:szCs w:val="32"/>
        </w:rPr>
        <w:t xml:space="preserve">Hydrolyse von Phosphor(V) -oxid </w:t>
      </w:r>
    </w:p>
    <w:p w14:paraId="5572D257" w14:textId="77777777" w:rsidR="00916C07" w:rsidRDefault="00916C07" w:rsidP="00916C07">
      <w:pPr>
        <w:pStyle w:val="KeinLeerraum"/>
        <w:rPr>
          <w:rFonts w:ascii="Times New Roman" w:hAnsi="Times New Roman" w:cs="Times New Roman"/>
          <w:sz w:val="24"/>
          <w:szCs w:val="24"/>
        </w:rPr>
      </w:pPr>
    </w:p>
    <w:p w14:paraId="30FC2AAC"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erforderliche Hilfsmittel:</w:t>
      </w:r>
    </w:p>
    <w:p w14:paraId="54FDE4DF" w14:textId="40481434" w:rsidR="00916C07" w:rsidRDefault="007F68D4" w:rsidP="00916C07">
      <w:pPr>
        <w:pStyle w:val="KeinLeerraum"/>
        <w:rPr>
          <w:rFonts w:ascii="Times New Roman" w:hAnsi="Times New Roman" w:cs="Times New Roman"/>
          <w:sz w:val="24"/>
          <w:szCs w:val="24"/>
        </w:rPr>
      </w:pPr>
      <w:r>
        <w:rPr>
          <w:rFonts w:ascii="Times New Roman" w:hAnsi="Times New Roman" w:cs="Times New Roman"/>
          <w:sz w:val="24"/>
          <w:szCs w:val="24"/>
        </w:rPr>
        <w:t xml:space="preserve">Becherglas mindestens 400 ml, </w:t>
      </w:r>
      <w:proofErr w:type="spellStart"/>
      <w:r>
        <w:rPr>
          <w:rFonts w:ascii="Times New Roman" w:hAnsi="Times New Roman" w:cs="Times New Roman"/>
          <w:sz w:val="24"/>
          <w:szCs w:val="24"/>
        </w:rPr>
        <w:t>Spatellöffel</w:t>
      </w:r>
      <w:proofErr w:type="spellEnd"/>
      <w:r w:rsidR="006231EC">
        <w:rPr>
          <w:rFonts w:ascii="Times New Roman" w:hAnsi="Times New Roman" w:cs="Times New Roman"/>
          <w:sz w:val="24"/>
          <w:szCs w:val="24"/>
        </w:rPr>
        <w:t xml:space="preserve"> </w:t>
      </w:r>
      <w:r>
        <w:rPr>
          <w:rFonts w:ascii="Times New Roman" w:hAnsi="Times New Roman" w:cs="Times New Roman"/>
          <w:sz w:val="24"/>
          <w:szCs w:val="24"/>
        </w:rPr>
        <w:t>Glasstab</w:t>
      </w:r>
    </w:p>
    <w:p w14:paraId="2B42176E" w14:textId="77777777" w:rsidR="007F68D4" w:rsidRDefault="007F68D4" w:rsidP="00916C07">
      <w:pPr>
        <w:pStyle w:val="KeinLeerraum"/>
        <w:rPr>
          <w:rFonts w:ascii="Times New Roman" w:hAnsi="Times New Roman" w:cs="Times New Roman"/>
          <w:sz w:val="24"/>
          <w:szCs w:val="24"/>
        </w:rPr>
      </w:pPr>
      <w:r w:rsidRPr="007F68D4">
        <w:rPr>
          <w:rFonts w:ascii="Times New Roman" w:hAnsi="Times New Roman" w:cs="Times New Roman"/>
          <w:sz w:val="24"/>
          <w:szCs w:val="24"/>
        </w:rPr>
        <w:t>Phosphor (V) -oxid,</w:t>
      </w:r>
    </w:p>
    <w:p w14:paraId="21899754" w14:textId="77777777" w:rsidR="007F68D4" w:rsidRPr="007F68D4" w:rsidRDefault="007F68D4" w:rsidP="00916C07">
      <w:pPr>
        <w:pStyle w:val="KeinLeerraum"/>
        <w:rPr>
          <w:rFonts w:ascii="Times New Roman" w:hAnsi="Times New Roman" w:cs="Times New Roman"/>
          <w:sz w:val="24"/>
          <w:szCs w:val="24"/>
        </w:rPr>
      </w:pPr>
    </w:p>
    <w:p w14:paraId="367F261E"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Durchführung:</w:t>
      </w:r>
    </w:p>
    <w:p w14:paraId="46E61401"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7F68D4">
        <w:rPr>
          <w:rFonts w:ascii="Times New Roman" w:hAnsi="Times New Roman" w:cs="Times New Roman"/>
          <w:sz w:val="24"/>
          <w:szCs w:val="24"/>
        </w:rPr>
        <w:t>Becherglas zur Hälfte mit Leitungswasser füllen</w:t>
      </w:r>
    </w:p>
    <w:p w14:paraId="039A52AB"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7F68D4">
        <w:rPr>
          <w:rFonts w:ascii="Times New Roman" w:hAnsi="Times New Roman" w:cs="Times New Roman"/>
          <w:sz w:val="24"/>
          <w:szCs w:val="24"/>
        </w:rPr>
        <w:t xml:space="preserve">einen reichlichen </w:t>
      </w:r>
      <w:r w:rsidR="007F68D4" w:rsidRPr="00633FAA">
        <w:rPr>
          <w:rFonts w:ascii="Times New Roman" w:hAnsi="Times New Roman" w:cs="Times New Roman"/>
          <w:sz w:val="24"/>
          <w:szCs w:val="24"/>
        </w:rPr>
        <w:t>Spatel</w:t>
      </w:r>
      <w:r w:rsidR="00633FAA" w:rsidRPr="00633FAA">
        <w:rPr>
          <w:rFonts w:ascii="Times New Roman" w:hAnsi="Times New Roman" w:cs="Times New Roman"/>
          <w:sz w:val="24"/>
          <w:szCs w:val="24"/>
        </w:rPr>
        <w:t xml:space="preserve"> - L</w:t>
      </w:r>
      <w:r w:rsidR="007F68D4" w:rsidRPr="00633FAA">
        <w:rPr>
          <w:rFonts w:ascii="Times New Roman" w:hAnsi="Times New Roman" w:cs="Times New Roman"/>
          <w:sz w:val="24"/>
          <w:szCs w:val="24"/>
        </w:rPr>
        <w:t>öffel</w:t>
      </w:r>
      <w:r w:rsidR="007F68D4" w:rsidRPr="00633FAA">
        <w:rPr>
          <w:rFonts w:ascii="Times New Roman" w:hAnsi="Times New Roman" w:cs="Times New Roman"/>
          <w:sz w:val="52"/>
          <w:szCs w:val="52"/>
        </w:rPr>
        <w:t xml:space="preserve"> </w:t>
      </w:r>
      <w:r w:rsidR="007F68D4">
        <w:rPr>
          <w:rFonts w:ascii="Times New Roman" w:hAnsi="Times New Roman" w:cs="Times New Roman"/>
          <w:sz w:val="24"/>
          <w:szCs w:val="24"/>
        </w:rPr>
        <w:t>Phosphor (V) -o</w:t>
      </w:r>
      <w:r w:rsidR="00633FAA">
        <w:rPr>
          <w:rFonts w:ascii="Times New Roman" w:hAnsi="Times New Roman" w:cs="Times New Roman"/>
          <w:sz w:val="24"/>
          <w:szCs w:val="24"/>
        </w:rPr>
        <w:t>xid zugeben</w:t>
      </w:r>
    </w:p>
    <w:p w14:paraId="5262179A"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633FAA">
        <w:rPr>
          <w:rFonts w:ascii="Times New Roman" w:hAnsi="Times New Roman" w:cs="Times New Roman"/>
          <w:sz w:val="24"/>
          <w:szCs w:val="24"/>
        </w:rPr>
        <w:t>mit einem Glasstab umrühren</w:t>
      </w:r>
    </w:p>
    <w:p w14:paraId="1830529A" w14:textId="77777777" w:rsidR="00916C07" w:rsidRDefault="00916C07" w:rsidP="00916C07">
      <w:pPr>
        <w:pStyle w:val="KeinLeerraum"/>
        <w:rPr>
          <w:rFonts w:ascii="Times New Roman" w:hAnsi="Times New Roman" w:cs="Times New Roman"/>
          <w:sz w:val="24"/>
          <w:szCs w:val="24"/>
        </w:rPr>
      </w:pPr>
    </w:p>
    <w:p w14:paraId="10DDA7C1"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Ergebnisse:</w:t>
      </w:r>
    </w:p>
    <w:p w14:paraId="2279475F" w14:textId="77777777" w:rsidR="00916C07" w:rsidRDefault="00633FAA" w:rsidP="00916C07">
      <w:pPr>
        <w:pStyle w:val="KeinLeerraum"/>
        <w:rPr>
          <w:rFonts w:ascii="Times New Roman" w:hAnsi="Times New Roman" w:cs="Times New Roman"/>
          <w:sz w:val="24"/>
          <w:szCs w:val="24"/>
        </w:rPr>
      </w:pPr>
      <w:r>
        <w:rPr>
          <w:rFonts w:ascii="Times New Roman" w:hAnsi="Times New Roman" w:cs="Times New Roman"/>
          <w:sz w:val="24"/>
          <w:szCs w:val="24"/>
        </w:rPr>
        <w:t>heftige Reaktion</w:t>
      </w:r>
    </w:p>
    <w:p w14:paraId="21B3BA17" w14:textId="77777777" w:rsidR="00916C07" w:rsidRDefault="00916C07" w:rsidP="00916C07">
      <w:pPr>
        <w:pStyle w:val="KeinLeerraum"/>
        <w:rPr>
          <w:rFonts w:ascii="Times New Roman" w:hAnsi="Times New Roman" w:cs="Times New Roman"/>
          <w:sz w:val="24"/>
          <w:szCs w:val="24"/>
        </w:rPr>
      </w:pPr>
    </w:p>
    <w:p w14:paraId="06F6CF23"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Hinweise:</w:t>
      </w:r>
    </w:p>
    <w:p w14:paraId="45752FD5" w14:textId="77777777" w:rsidR="00916C07" w:rsidRDefault="00633FAA" w:rsidP="00916C07">
      <w:pPr>
        <w:pStyle w:val="KeinLeerraum"/>
        <w:rPr>
          <w:rFonts w:ascii="Times New Roman" w:hAnsi="Times New Roman" w:cs="Times New Roman"/>
          <w:sz w:val="24"/>
          <w:szCs w:val="24"/>
        </w:rPr>
      </w:pPr>
      <w:r>
        <w:rPr>
          <w:rFonts w:ascii="Times New Roman" w:hAnsi="Times New Roman" w:cs="Times New Roman"/>
          <w:sz w:val="24"/>
          <w:szCs w:val="24"/>
        </w:rPr>
        <w:t>Phosphor (V) -oxid ist äußerst hygroskopisch und stark ätzend!</w:t>
      </w:r>
    </w:p>
    <w:p w14:paraId="3BB8C81C" w14:textId="77777777" w:rsidR="00633FAA" w:rsidRDefault="00633FAA" w:rsidP="00916C07">
      <w:pPr>
        <w:pStyle w:val="KeinLeerraum"/>
        <w:rPr>
          <w:rFonts w:ascii="Times New Roman" w:hAnsi="Times New Roman" w:cs="Times New Roman"/>
          <w:sz w:val="24"/>
          <w:szCs w:val="24"/>
        </w:rPr>
      </w:pPr>
      <w:r>
        <w:rPr>
          <w:rFonts w:ascii="Times New Roman" w:hAnsi="Times New Roman" w:cs="Times New Roman"/>
          <w:sz w:val="24"/>
          <w:szCs w:val="24"/>
        </w:rPr>
        <w:t xml:space="preserve">Diese Substanz ist in </w:t>
      </w:r>
      <w:r w:rsidRPr="00633FAA">
        <w:rPr>
          <w:rFonts w:ascii="Times New Roman" w:hAnsi="Times New Roman" w:cs="Times New Roman"/>
          <w:sz w:val="24"/>
          <w:szCs w:val="24"/>
        </w:rPr>
        <w:t>sehr dicht verschlossenen</w:t>
      </w:r>
      <w:r>
        <w:rPr>
          <w:rFonts w:ascii="Times New Roman" w:hAnsi="Times New Roman" w:cs="Times New Roman"/>
          <w:sz w:val="24"/>
          <w:szCs w:val="24"/>
        </w:rPr>
        <w:t xml:space="preserve"> Gefäßen zu lagern. </w:t>
      </w:r>
    </w:p>
    <w:p w14:paraId="3AE1A9D2" w14:textId="77777777" w:rsidR="00633FAA" w:rsidRDefault="00633FAA" w:rsidP="00916C07">
      <w:pPr>
        <w:pStyle w:val="KeinLeerraum"/>
        <w:rPr>
          <w:rFonts w:ascii="Times New Roman" w:hAnsi="Times New Roman" w:cs="Times New Roman"/>
          <w:sz w:val="24"/>
          <w:szCs w:val="24"/>
        </w:rPr>
      </w:pPr>
      <w:r>
        <w:rPr>
          <w:rFonts w:ascii="Times New Roman" w:hAnsi="Times New Roman" w:cs="Times New Roman"/>
          <w:sz w:val="24"/>
          <w:szCs w:val="24"/>
        </w:rPr>
        <w:t>Es hat eine Konsistenz wie Puderzucker</w:t>
      </w:r>
    </w:p>
    <w:p w14:paraId="7E3CBA59" w14:textId="77777777" w:rsidR="00633FAA" w:rsidRDefault="00633FAA" w:rsidP="00916C07">
      <w:pPr>
        <w:pStyle w:val="KeinLeerraum"/>
        <w:rPr>
          <w:rFonts w:ascii="Times New Roman" w:hAnsi="Times New Roman" w:cs="Times New Roman"/>
          <w:sz w:val="24"/>
          <w:szCs w:val="24"/>
        </w:rPr>
      </w:pPr>
      <w:r>
        <w:rPr>
          <w:rFonts w:ascii="Times New Roman" w:hAnsi="Times New Roman" w:cs="Times New Roman"/>
          <w:sz w:val="24"/>
          <w:szCs w:val="24"/>
        </w:rPr>
        <w:t xml:space="preserve">Sund die Gefäße nicht dicht verschlossen, bildet sich an der Oberfläche eine glasige Kruste. </w:t>
      </w:r>
    </w:p>
    <w:p w14:paraId="7AC5D919" w14:textId="77777777" w:rsidR="00633FAA" w:rsidRDefault="00633FAA" w:rsidP="00916C07">
      <w:pPr>
        <w:pStyle w:val="KeinLeerraum"/>
        <w:rPr>
          <w:rFonts w:ascii="Times New Roman" w:hAnsi="Times New Roman" w:cs="Times New Roman"/>
          <w:sz w:val="24"/>
          <w:szCs w:val="24"/>
        </w:rPr>
      </w:pPr>
      <w:r>
        <w:rPr>
          <w:rFonts w:ascii="Times New Roman" w:hAnsi="Times New Roman" w:cs="Times New Roman"/>
          <w:sz w:val="24"/>
          <w:szCs w:val="24"/>
        </w:rPr>
        <w:t>Bei Gebrauch sollte die</w:t>
      </w:r>
      <w:r w:rsidR="00B955DB">
        <w:rPr>
          <w:rFonts w:ascii="Times New Roman" w:hAnsi="Times New Roman" w:cs="Times New Roman"/>
          <w:sz w:val="24"/>
          <w:szCs w:val="24"/>
        </w:rPr>
        <w:t xml:space="preserve"> Kruste</w:t>
      </w:r>
      <w:r>
        <w:rPr>
          <w:rFonts w:ascii="Times New Roman" w:hAnsi="Times New Roman" w:cs="Times New Roman"/>
          <w:sz w:val="24"/>
          <w:szCs w:val="24"/>
        </w:rPr>
        <w:t xml:space="preserve"> mit einem Messer, Schraubenzieher </w:t>
      </w:r>
      <w:r w:rsidR="00B955DB">
        <w:rPr>
          <w:rFonts w:ascii="Times New Roman" w:hAnsi="Times New Roman" w:cs="Times New Roman"/>
          <w:sz w:val="24"/>
          <w:szCs w:val="24"/>
        </w:rPr>
        <w:t xml:space="preserve">oder ähnliches entfernt </w:t>
      </w:r>
      <w:r w:rsidR="00B955DB" w:rsidRPr="00B955DB">
        <w:rPr>
          <w:rFonts w:ascii="Times New Roman" w:hAnsi="Times New Roman" w:cs="Times New Roman"/>
          <w:sz w:val="24"/>
          <w:szCs w:val="24"/>
        </w:rPr>
        <w:t>werden und in einem Becherglas mit Brennspiritus</w:t>
      </w:r>
      <w:r w:rsidR="00B955DB">
        <w:rPr>
          <w:rFonts w:ascii="Times New Roman" w:hAnsi="Times New Roman" w:cs="Times New Roman"/>
          <w:sz w:val="24"/>
          <w:szCs w:val="24"/>
        </w:rPr>
        <w:t xml:space="preserve"> </w:t>
      </w:r>
      <w:r w:rsidR="00B955DB" w:rsidRPr="00B955DB">
        <w:rPr>
          <w:rFonts w:ascii="Times New Roman" w:hAnsi="Times New Roman" w:cs="Times New Roman"/>
          <w:sz w:val="24"/>
          <w:szCs w:val="24"/>
        </w:rPr>
        <w:t>übergossen</w:t>
      </w:r>
      <w:r w:rsidR="00B955DB" w:rsidRPr="00B955DB">
        <w:rPr>
          <w:rFonts w:ascii="Times New Roman" w:hAnsi="Times New Roman" w:cs="Times New Roman"/>
          <w:sz w:val="52"/>
          <w:szCs w:val="52"/>
        </w:rPr>
        <w:t xml:space="preserve"> </w:t>
      </w:r>
      <w:r w:rsidR="00B955DB">
        <w:rPr>
          <w:rFonts w:ascii="Times New Roman" w:hAnsi="Times New Roman" w:cs="Times New Roman"/>
          <w:sz w:val="24"/>
          <w:szCs w:val="24"/>
        </w:rPr>
        <w:t>werden du solange stehen gelassen, bis alles geöst ist Er4s danach wird mit Wasser verdünnt .m Danach kann das Gemisch in den Ausguss gegeben werden.</w:t>
      </w:r>
    </w:p>
    <w:p w14:paraId="13267C29" w14:textId="77777777" w:rsidR="00633FAA" w:rsidRDefault="00633FAA" w:rsidP="00916C07">
      <w:pPr>
        <w:pStyle w:val="KeinLeerraum"/>
        <w:rPr>
          <w:rFonts w:ascii="Times New Roman" w:hAnsi="Times New Roman" w:cs="Times New Roman"/>
          <w:sz w:val="24"/>
          <w:szCs w:val="24"/>
        </w:rPr>
      </w:pPr>
    </w:p>
    <w:p w14:paraId="4675EFE9" w14:textId="77777777" w:rsidR="00633FAA" w:rsidRDefault="00633FAA" w:rsidP="00916C07">
      <w:pPr>
        <w:pStyle w:val="KeinLeerraum"/>
        <w:rPr>
          <w:rFonts w:ascii="Times New Roman" w:hAnsi="Times New Roman" w:cs="Times New Roman"/>
          <w:sz w:val="24"/>
          <w:szCs w:val="24"/>
        </w:rPr>
      </w:pPr>
    </w:p>
    <w:p w14:paraId="35818E45" w14:textId="77777777" w:rsidR="00633FAA" w:rsidRDefault="00633FAA" w:rsidP="00916C07">
      <w:pPr>
        <w:pStyle w:val="KeinLeerraum"/>
        <w:rPr>
          <w:rFonts w:ascii="Times New Roman" w:hAnsi="Times New Roman" w:cs="Times New Roman"/>
          <w:sz w:val="24"/>
          <w:szCs w:val="24"/>
        </w:rPr>
      </w:pPr>
    </w:p>
    <w:p w14:paraId="463BB1A0" w14:textId="77777777" w:rsidR="00633FAA" w:rsidRDefault="00633FAA" w:rsidP="00916C07">
      <w:pPr>
        <w:pStyle w:val="KeinLeerraum"/>
        <w:rPr>
          <w:rFonts w:ascii="Times New Roman" w:hAnsi="Times New Roman" w:cs="Times New Roman"/>
          <w:sz w:val="24"/>
          <w:szCs w:val="24"/>
        </w:rPr>
      </w:pPr>
    </w:p>
    <w:p w14:paraId="7B1A28AE" w14:textId="77777777" w:rsidR="00633FAA" w:rsidRDefault="00633FAA" w:rsidP="00916C07">
      <w:pPr>
        <w:pStyle w:val="KeinLeerraum"/>
        <w:rPr>
          <w:rFonts w:ascii="Times New Roman" w:hAnsi="Times New Roman" w:cs="Times New Roman"/>
          <w:sz w:val="24"/>
          <w:szCs w:val="24"/>
        </w:rPr>
      </w:pPr>
    </w:p>
    <w:p w14:paraId="35978815" w14:textId="77777777" w:rsidR="00633FAA" w:rsidRDefault="00633FAA" w:rsidP="00916C07">
      <w:pPr>
        <w:pStyle w:val="KeinLeerraum"/>
        <w:rPr>
          <w:rFonts w:ascii="Times New Roman" w:hAnsi="Times New Roman" w:cs="Times New Roman"/>
          <w:sz w:val="24"/>
          <w:szCs w:val="24"/>
        </w:rPr>
      </w:pPr>
    </w:p>
    <w:p w14:paraId="114C64A0" w14:textId="77777777" w:rsidR="00633FAA" w:rsidRDefault="00633FAA" w:rsidP="00916C07">
      <w:pPr>
        <w:pStyle w:val="KeinLeerraum"/>
        <w:rPr>
          <w:rFonts w:ascii="Times New Roman" w:hAnsi="Times New Roman" w:cs="Times New Roman"/>
          <w:sz w:val="24"/>
          <w:szCs w:val="24"/>
        </w:rPr>
      </w:pPr>
    </w:p>
    <w:p w14:paraId="3ABCFD2E" w14:textId="77777777" w:rsidR="00633FAA" w:rsidRDefault="00633FAA" w:rsidP="00916C07">
      <w:pPr>
        <w:pStyle w:val="KeinLeerraum"/>
        <w:rPr>
          <w:rFonts w:ascii="Times New Roman" w:hAnsi="Times New Roman" w:cs="Times New Roman"/>
          <w:sz w:val="24"/>
          <w:szCs w:val="24"/>
        </w:rPr>
      </w:pPr>
    </w:p>
    <w:p w14:paraId="7F49AA3E" w14:textId="77777777" w:rsidR="00633FAA" w:rsidRDefault="00633FAA" w:rsidP="00916C07">
      <w:pPr>
        <w:pStyle w:val="KeinLeerraum"/>
        <w:rPr>
          <w:rFonts w:ascii="Times New Roman" w:hAnsi="Times New Roman" w:cs="Times New Roman"/>
          <w:sz w:val="24"/>
          <w:szCs w:val="24"/>
        </w:rPr>
      </w:pPr>
    </w:p>
    <w:p w14:paraId="4815193D" w14:textId="77777777" w:rsidR="00633FAA" w:rsidRDefault="00633FAA" w:rsidP="00916C07">
      <w:pPr>
        <w:pStyle w:val="KeinLeerraum"/>
        <w:rPr>
          <w:rFonts w:ascii="Times New Roman" w:hAnsi="Times New Roman" w:cs="Times New Roman"/>
          <w:sz w:val="24"/>
          <w:szCs w:val="24"/>
        </w:rPr>
      </w:pPr>
    </w:p>
    <w:p w14:paraId="6C7617CB" w14:textId="77777777" w:rsidR="00B955DB" w:rsidRDefault="00B955DB" w:rsidP="00916C07">
      <w:pPr>
        <w:pStyle w:val="KeinLeerraum"/>
        <w:rPr>
          <w:rFonts w:ascii="Times New Roman" w:hAnsi="Times New Roman" w:cs="Times New Roman"/>
          <w:sz w:val="24"/>
          <w:szCs w:val="24"/>
        </w:rPr>
      </w:pPr>
    </w:p>
    <w:p w14:paraId="097BB066" w14:textId="77777777" w:rsidR="00633FAA" w:rsidRDefault="00633FAA" w:rsidP="00916C07">
      <w:pPr>
        <w:pStyle w:val="KeinLeerraum"/>
        <w:rPr>
          <w:rFonts w:ascii="Times New Roman" w:hAnsi="Times New Roman" w:cs="Times New Roman"/>
          <w:sz w:val="24"/>
          <w:szCs w:val="24"/>
        </w:rPr>
      </w:pPr>
    </w:p>
    <w:p w14:paraId="692AF106" w14:textId="77777777" w:rsidR="00633FAA" w:rsidRDefault="00633FAA" w:rsidP="00916C07">
      <w:pPr>
        <w:pStyle w:val="KeinLeerraum"/>
        <w:rPr>
          <w:rFonts w:ascii="Times New Roman" w:hAnsi="Times New Roman" w:cs="Times New Roman"/>
          <w:sz w:val="24"/>
          <w:szCs w:val="24"/>
        </w:rPr>
      </w:pPr>
    </w:p>
    <w:p w14:paraId="2F6D6752" w14:textId="77777777" w:rsidR="00633FAA" w:rsidRDefault="00633FAA" w:rsidP="00916C07">
      <w:pPr>
        <w:pStyle w:val="KeinLeerraum"/>
        <w:rPr>
          <w:rFonts w:ascii="Times New Roman" w:hAnsi="Times New Roman" w:cs="Times New Roman"/>
          <w:sz w:val="24"/>
          <w:szCs w:val="24"/>
        </w:rPr>
      </w:pPr>
    </w:p>
    <w:p w14:paraId="13217D19" w14:textId="77777777" w:rsidR="00633FAA" w:rsidRDefault="00633FAA" w:rsidP="00916C07">
      <w:pPr>
        <w:pStyle w:val="KeinLeerraum"/>
        <w:rPr>
          <w:rFonts w:ascii="Times New Roman" w:hAnsi="Times New Roman" w:cs="Times New Roman"/>
          <w:sz w:val="24"/>
          <w:szCs w:val="24"/>
        </w:rPr>
      </w:pPr>
    </w:p>
    <w:p w14:paraId="06C8E66D" w14:textId="77777777" w:rsidR="00633FAA" w:rsidRDefault="00633FAA" w:rsidP="00916C07">
      <w:pPr>
        <w:pStyle w:val="KeinLeerraum"/>
        <w:rPr>
          <w:rFonts w:ascii="Times New Roman" w:hAnsi="Times New Roman" w:cs="Times New Roman"/>
          <w:sz w:val="24"/>
          <w:szCs w:val="24"/>
        </w:rPr>
      </w:pPr>
    </w:p>
    <w:p w14:paraId="643C9BDE" w14:textId="77777777" w:rsidR="00633FAA" w:rsidRDefault="00633FAA" w:rsidP="00916C07">
      <w:pPr>
        <w:pStyle w:val="KeinLeerraum"/>
        <w:rPr>
          <w:rFonts w:ascii="Times New Roman" w:hAnsi="Times New Roman" w:cs="Times New Roman"/>
          <w:sz w:val="24"/>
          <w:szCs w:val="24"/>
        </w:rPr>
      </w:pPr>
    </w:p>
    <w:p w14:paraId="04347D4D" w14:textId="77777777" w:rsidR="00633FAA" w:rsidRDefault="00633FAA" w:rsidP="00916C07">
      <w:pPr>
        <w:pStyle w:val="KeinLeerraum"/>
        <w:rPr>
          <w:rFonts w:ascii="Times New Roman" w:hAnsi="Times New Roman" w:cs="Times New Roman"/>
          <w:sz w:val="24"/>
          <w:szCs w:val="24"/>
        </w:rPr>
      </w:pPr>
    </w:p>
    <w:p w14:paraId="6CB7AACB" w14:textId="77777777" w:rsidR="00633FAA" w:rsidRDefault="00633FAA" w:rsidP="00916C07">
      <w:pPr>
        <w:pStyle w:val="KeinLeerraum"/>
        <w:rPr>
          <w:rFonts w:ascii="Times New Roman" w:hAnsi="Times New Roman" w:cs="Times New Roman"/>
          <w:sz w:val="24"/>
          <w:szCs w:val="24"/>
        </w:rPr>
      </w:pPr>
    </w:p>
    <w:p w14:paraId="5D2013F2" w14:textId="77777777" w:rsidR="00916C07" w:rsidRDefault="00916C07" w:rsidP="00916C07">
      <w:pPr>
        <w:pStyle w:val="KeinLeerraum"/>
        <w:rPr>
          <w:rFonts w:ascii="Times New Roman" w:hAnsi="Times New Roman" w:cs="Times New Roman"/>
          <w:b/>
          <w:sz w:val="32"/>
          <w:szCs w:val="32"/>
        </w:rPr>
      </w:pPr>
      <w:r>
        <w:rPr>
          <w:rFonts w:ascii="Times New Roman" w:hAnsi="Times New Roman" w:cs="Times New Roman"/>
          <w:b/>
          <w:sz w:val="32"/>
          <w:szCs w:val="32"/>
        </w:rPr>
        <w:lastRenderedPageBreak/>
        <w:t>Experiment 4</w:t>
      </w:r>
    </w:p>
    <w:p w14:paraId="32AA21D4" w14:textId="77777777" w:rsidR="00916C07" w:rsidRDefault="00916C07" w:rsidP="00916C07">
      <w:pPr>
        <w:pStyle w:val="KeinLeerraum"/>
        <w:rPr>
          <w:rFonts w:ascii="Times New Roman" w:hAnsi="Times New Roman" w:cs="Times New Roman"/>
          <w:b/>
          <w:sz w:val="32"/>
          <w:szCs w:val="32"/>
        </w:rPr>
      </w:pPr>
      <w:r>
        <w:rPr>
          <w:rFonts w:ascii="Times New Roman" w:hAnsi="Times New Roman" w:cs="Times New Roman"/>
          <w:b/>
          <w:sz w:val="32"/>
          <w:szCs w:val="32"/>
        </w:rPr>
        <w:t xml:space="preserve">Nachweis von Kreatin </w:t>
      </w:r>
    </w:p>
    <w:p w14:paraId="43E07F9B" w14:textId="77777777" w:rsidR="00916C07" w:rsidRDefault="00916C07" w:rsidP="00916C07">
      <w:pPr>
        <w:pStyle w:val="KeinLeerraum"/>
        <w:rPr>
          <w:rFonts w:ascii="Times New Roman" w:hAnsi="Times New Roman" w:cs="Times New Roman"/>
          <w:sz w:val="24"/>
          <w:szCs w:val="24"/>
        </w:rPr>
      </w:pPr>
    </w:p>
    <w:p w14:paraId="168C42FD"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erforderliche Hilfsmittel:</w:t>
      </w:r>
    </w:p>
    <w:p w14:paraId="1DF2AA0C" w14:textId="77777777" w:rsidR="00916C07" w:rsidRDefault="00DF55AB" w:rsidP="00916C07">
      <w:pPr>
        <w:pStyle w:val="KeinLeerraum"/>
        <w:rPr>
          <w:rFonts w:ascii="Times New Roman" w:hAnsi="Times New Roman" w:cs="Times New Roman"/>
          <w:sz w:val="24"/>
          <w:szCs w:val="24"/>
        </w:rPr>
      </w:pPr>
      <w:r>
        <w:rPr>
          <w:rFonts w:ascii="Times New Roman" w:hAnsi="Times New Roman" w:cs="Times New Roman"/>
          <w:sz w:val="24"/>
          <w:szCs w:val="24"/>
        </w:rPr>
        <w:t>Reagenzgläser</w:t>
      </w:r>
    </w:p>
    <w:p w14:paraId="01724270" w14:textId="77777777" w:rsidR="00DF55AB" w:rsidRDefault="00DF55AB" w:rsidP="00916C07">
      <w:pPr>
        <w:pStyle w:val="KeinLeerraum"/>
        <w:rPr>
          <w:rFonts w:ascii="Times New Roman" w:hAnsi="Times New Roman" w:cs="Times New Roman"/>
          <w:sz w:val="24"/>
          <w:szCs w:val="24"/>
        </w:rPr>
      </w:pPr>
      <w:r>
        <w:rPr>
          <w:rFonts w:ascii="Times New Roman" w:hAnsi="Times New Roman" w:cs="Times New Roman"/>
          <w:sz w:val="24"/>
          <w:szCs w:val="24"/>
        </w:rPr>
        <w:t xml:space="preserve">Kreatin, Diacetyl - Lösung, Natronlauge 0,75 </w:t>
      </w:r>
      <w:proofErr w:type="spellStart"/>
      <w:r>
        <w:rPr>
          <w:rFonts w:ascii="Times New Roman" w:hAnsi="Times New Roman" w:cs="Times New Roman"/>
          <w:sz w:val="24"/>
          <w:szCs w:val="24"/>
        </w:rPr>
        <w:t>mol</w:t>
      </w:r>
      <w:proofErr w:type="spellEnd"/>
      <w:r>
        <w:rPr>
          <w:rFonts w:ascii="Times New Roman" w:hAnsi="Times New Roman" w:cs="Times New Roman"/>
          <w:sz w:val="24"/>
          <w:szCs w:val="24"/>
        </w:rPr>
        <w:t>/l, 2 - Naphthol</w:t>
      </w:r>
    </w:p>
    <w:p w14:paraId="176B7F62" w14:textId="77777777" w:rsidR="00DF55AB" w:rsidRDefault="00DF55AB" w:rsidP="00916C07">
      <w:pPr>
        <w:pStyle w:val="KeinLeerraum"/>
        <w:rPr>
          <w:rFonts w:ascii="Times New Roman" w:hAnsi="Times New Roman" w:cs="Times New Roman"/>
          <w:sz w:val="24"/>
          <w:szCs w:val="24"/>
        </w:rPr>
      </w:pPr>
    </w:p>
    <w:p w14:paraId="12028B07"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Durchführung:</w:t>
      </w:r>
    </w:p>
    <w:p w14:paraId="069C41E8" w14:textId="77777777" w:rsidR="00DF55AB" w:rsidRPr="00DF55AB" w:rsidRDefault="00DF55AB" w:rsidP="00916C07">
      <w:pPr>
        <w:pStyle w:val="KeinLeerraum"/>
        <w:rPr>
          <w:rFonts w:ascii="Times New Roman" w:hAnsi="Times New Roman" w:cs="Times New Roman"/>
          <w:b/>
          <w:i/>
          <w:sz w:val="24"/>
          <w:szCs w:val="24"/>
        </w:rPr>
      </w:pPr>
      <w:r w:rsidRPr="00DF55AB">
        <w:rPr>
          <w:rFonts w:ascii="Times New Roman" w:hAnsi="Times New Roman" w:cs="Times New Roman"/>
          <w:b/>
          <w:i/>
          <w:sz w:val="24"/>
          <w:szCs w:val="24"/>
        </w:rPr>
        <w:t>Vorbereitende Arbeiten_</w:t>
      </w:r>
    </w:p>
    <w:p w14:paraId="33991F83" w14:textId="77777777" w:rsidR="00DF55AB" w:rsidRPr="00DF55AB" w:rsidRDefault="00DF55AB" w:rsidP="00916C07">
      <w:pPr>
        <w:pStyle w:val="KeinLeerraum"/>
        <w:rPr>
          <w:rFonts w:ascii="Times New Roman" w:hAnsi="Times New Roman" w:cs="Times New Roman"/>
          <w:sz w:val="24"/>
          <w:szCs w:val="24"/>
        </w:rPr>
      </w:pPr>
      <w:r w:rsidRPr="00DF55AB">
        <w:rPr>
          <w:rFonts w:ascii="Times New Roman" w:hAnsi="Times New Roman" w:cs="Times New Roman"/>
          <w:sz w:val="24"/>
          <w:szCs w:val="24"/>
        </w:rPr>
        <w:t>100 mc 2 – Naphthol werden in 10 ml Natronlaufe gelöst</w:t>
      </w:r>
    </w:p>
    <w:p w14:paraId="145AA598"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DF55AB">
        <w:rPr>
          <w:rFonts w:ascii="Times New Roman" w:hAnsi="Times New Roman" w:cs="Times New Roman"/>
          <w:sz w:val="24"/>
          <w:szCs w:val="24"/>
        </w:rPr>
        <w:t>eine Spatelspitze Kreatin ei 4 ml Wasser lösen</w:t>
      </w:r>
    </w:p>
    <w:p w14:paraId="748F6E80"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DF55AB">
        <w:rPr>
          <w:rFonts w:ascii="Times New Roman" w:hAnsi="Times New Roman" w:cs="Times New Roman"/>
          <w:sz w:val="24"/>
          <w:szCs w:val="24"/>
        </w:rPr>
        <w:t>5 Tropfen Naphthol – Lösung zugeben</w:t>
      </w:r>
    </w:p>
    <w:p w14:paraId="3D8F287D"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DF55AB">
        <w:rPr>
          <w:rFonts w:ascii="Times New Roman" w:hAnsi="Times New Roman" w:cs="Times New Roman"/>
          <w:sz w:val="24"/>
          <w:szCs w:val="24"/>
        </w:rPr>
        <w:t>mischen</w:t>
      </w:r>
    </w:p>
    <w:p w14:paraId="38110892"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DF55AB">
        <w:rPr>
          <w:rFonts w:ascii="Times New Roman" w:hAnsi="Times New Roman" w:cs="Times New Roman"/>
          <w:sz w:val="24"/>
          <w:szCs w:val="24"/>
        </w:rPr>
        <w:t>5 Tropfen Diacetyl – Lösung zugeben</w:t>
      </w:r>
    </w:p>
    <w:p w14:paraId="0082959F"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DF55AB">
        <w:rPr>
          <w:rFonts w:ascii="Times New Roman" w:hAnsi="Times New Roman" w:cs="Times New Roman"/>
          <w:sz w:val="24"/>
          <w:szCs w:val="24"/>
        </w:rPr>
        <w:t>mischen</w:t>
      </w:r>
    </w:p>
    <w:p w14:paraId="2CB29A4D" w14:textId="77777777" w:rsidR="00916C07" w:rsidRDefault="00916C07" w:rsidP="00916C07">
      <w:pPr>
        <w:pStyle w:val="KeinLeerraum"/>
        <w:rPr>
          <w:rFonts w:ascii="Times New Roman" w:hAnsi="Times New Roman" w:cs="Times New Roman"/>
          <w:sz w:val="24"/>
          <w:szCs w:val="24"/>
        </w:rPr>
      </w:pPr>
    </w:p>
    <w:p w14:paraId="5AD655E3" w14:textId="77777777" w:rsidR="00916C07" w:rsidRDefault="00203611" w:rsidP="00916C07">
      <w:pPr>
        <w:pStyle w:val="KeinLeerraum"/>
        <w:rPr>
          <w:rFonts w:ascii="Times New Roman" w:hAnsi="Times New Roman" w:cs="Times New Roman"/>
          <w:b/>
          <w:sz w:val="24"/>
          <w:szCs w:val="24"/>
        </w:rPr>
      </w:pPr>
      <w:r>
        <w:rPr>
          <w:rFonts w:ascii="Times New Roman" w:hAnsi="Times New Roman" w:cs="Times New Roman"/>
          <w:b/>
          <w:sz w:val="24"/>
          <w:szCs w:val="24"/>
        </w:rPr>
        <w:t>E</w:t>
      </w:r>
      <w:r w:rsidR="00916C07">
        <w:rPr>
          <w:rFonts w:ascii="Times New Roman" w:hAnsi="Times New Roman" w:cs="Times New Roman"/>
          <w:b/>
          <w:sz w:val="24"/>
          <w:szCs w:val="24"/>
        </w:rPr>
        <w:t>rgebnisse:</w:t>
      </w:r>
    </w:p>
    <w:p w14:paraId="6BA9C99B" w14:textId="77777777" w:rsidR="00916C07" w:rsidRDefault="00DF55AB" w:rsidP="00916C07">
      <w:pPr>
        <w:pStyle w:val="KeinLeerraum"/>
        <w:rPr>
          <w:rFonts w:ascii="Times New Roman" w:hAnsi="Times New Roman" w:cs="Times New Roman"/>
          <w:sz w:val="24"/>
          <w:szCs w:val="24"/>
        </w:rPr>
      </w:pPr>
      <w:r>
        <w:rPr>
          <w:rFonts w:ascii="Times New Roman" w:hAnsi="Times New Roman" w:cs="Times New Roman"/>
          <w:sz w:val="24"/>
          <w:szCs w:val="24"/>
        </w:rPr>
        <w:t>nach einigen Minuten entsteht eine rote Färbung</w:t>
      </w:r>
    </w:p>
    <w:p w14:paraId="6BA82343" w14:textId="77777777" w:rsidR="00916C07" w:rsidRDefault="00916C07" w:rsidP="00916C07">
      <w:pPr>
        <w:pStyle w:val="KeinLeerraum"/>
        <w:rPr>
          <w:rFonts w:ascii="Times New Roman" w:hAnsi="Times New Roman" w:cs="Times New Roman"/>
          <w:sz w:val="24"/>
          <w:szCs w:val="24"/>
        </w:rPr>
      </w:pPr>
    </w:p>
    <w:p w14:paraId="2C5DA72B" w14:textId="77777777" w:rsidR="00916C07" w:rsidRDefault="00916C07" w:rsidP="00916C07">
      <w:pPr>
        <w:pStyle w:val="KeinLeerraum"/>
        <w:rPr>
          <w:rFonts w:ascii="Times New Roman" w:hAnsi="Times New Roman" w:cs="Times New Roman"/>
          <w:b/>
          <w:sz w:val="32"/>
          <w:szCs w:val="32"/>
        </w:rPr>
      </w:pPr>
      <w:r>
        <w:rPr>
          <w:rFonts w:ascii="Times New Roman" w:hAnsi="Times New Roman" w:cs="Times New Roman"/>
          <w:b/>
          <w:sz w:val="32"/>
          <w:szCs w:val="32"/>
        </w:rPr>
        <w:t>Experiment</w:t>
      </w:r>
      <w:r w:rsidR="00693E16">
        <w:rPr>
          <w:rFonts w:ascii="Times New Roman" w:hAnsi="Times New Roman" w:cs="Times New Roman"/>
          <w:b/>
          <w:sz w:val="32"/>
          <w:szCs w:val="32"/>
        </w:rPr>
        <w:t xml:space="preserve"> 5</w:t>
      </w:r>
    </w:p>
    <w:p w14:paraId="1FE2F0C5" w14:textId="77777777" w:rsidR="00916C07" w:rsidRDefault="00916C07" w:rsidP="00916C07">
      <w:pPr>
        <w:pStyle w:val="KeinLeerraum"/>
        <w:rPr>
          <w:rFonts w:ascii="Times New Roman" w:hAnsi="Times New Roman" w:cs="Times New Roman"/>
          <w:b/>
          <w:sz w:val="32"/>
          <w:szCs w:val="32"/>
        </w:rPr>
      </w:pPr>
      <w:r>
        <w:rPr>
          <w:rFonts w:ascii="Times New Roman" w:hAnsi="Times New Roman" w:cs="Times New Roman"/>
          <w:b/>
          <w:sz w:val="32"/>
          <w:szCs w:val="32"/>
        </w:rPr>
        <w:t>Nachweis von Ephedrin</w:t>
      </w:r>
    </w:p>
    <w:p w14:paraId="603B685E" w14:textId="77777777" w:rsidR="00916C07" w:rsidRDefault="00916C07" w:rsidP="00916C07">
      <w:pPr>
        <w:pStyle w:val="KeinLeerraum"/>
        <w:rPr>
          <w:rFonts w:ascii="Times New Roman" w:hAnsi="Times New Roman" w:cs="Times New Roman"/>
          <w:sz w:val="24"/>
          <w:szCs w:val="24"/>
        </w:rPr>
      </w:pPr>
    </w:p>
    <w:p w14:paraId="621FBDD5"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erforderliche Hilfsmittel:</w:t>
      </w:r>
    </w:p>
    <w:p w14:paraId="76C26C7E" w14:textId="77777777" w:rsidR="00916C07" w:rsidRDefault="00916C07" w:rsidP="00916C07">
      <w:pPr>
        <w:pStyle w:val="KeinLeerraum"/>
        <w:rPr>
          <w:rFonts w:ascii="Times New Roman" w:hAnsi="Times New Roman" w:cs="Times New Roman"/>
          <w:sz w:val="24"/>
          <w:szCs w:val="24"/>
        </w:rPr>
      </w:pPr>
      <w:r>
        <w:rPr>
          <w:rFonts w:ascii="Times New Roman" w:hAnsi="Times New Roman" w:cs="Times New Roman"/>
          <w:sz w:val="24"/>
          <w:szCs w:val="24"/>
        </w:rPr>
        <w:t>x</w:t>
      </w:r>
      <w:r w:rsidR="00203611">
        <w:rPr>
          <w:rFonts w:ascii="Times New Roman" w:hAnsi="Times New Roman" w:cs="Times New Roman"/>
          <w:sz w:val="24"/>
          <w:szCs w:val="24"/>
        </w:rPr>
        <w:t xml:space="preserve"> Reagenzgläser, Ephedrin – Lösung 10 </w:t>
      </w:r>
      <w:proofErr w:type="spellStart"/>
      <w:r w:rsidR="00203611">
        <w:rPr>
          <w:rFonts w:ascii="Times New Roman" w:hAnsi="Times New Roman" w:cs="Times New Roman"/>
          <w:sz w:val="24"/>
          <w:szCs w:val="24"/>
        </w:rPr>
        <w:t>ng</w:t>
      </w:r>
      <w:proofErr w:type="spellEnd"/>
      <w:r w:rsidR="00203611">
        <w:rPr>
          <w:rFonts w:ascii="Times New Roman" w:hAnsi="Times New Roman" w:cs="Times New Roman"/>
          <w:sz w:val="24"/>
          <w:szCs w:val="24"/>
        </w:rPr>
        <w:t xml:space="preserve">/ml, </w:t>
      </w:r>
      <w:proofErr w:type="spellStart"/>
      <w:r w:rsidR="00203611">
        <w:rPr>
          <w:rFonts w:ascii="Times New Roman" w:hAnsi="Times New Roman" w:cs="Times New Roman"/>
          <w:sz w:val="24"/>
          <w:szCs w:val="24"/>
        </w:rPr>
        <w:t>Biuret</w:t>
      </w:r>
      <w:proofErr w:type="spellEnd"/>
      <w:r w:rsidR="00203611">
        <w:rPr>
          <w:rFonts w:ascii="Times New Roman" w:hAnsi="Times New Roman" w:cs="Times New Roman"/>
          <w:sz w:val="24"/>
          <w:szCs w:val="24"/>
        </w:rPr>
        <w:t xml:space="preserve"> – Reagenz, Albumin - Lösung</w:t>
      </w:r>
    </w:p>
    <w:p w14:paraId="1BC90EFE" w14:textId="77777777" w:rsidR="00203611" w:rsidRDefault="00203611" w:rsidP="00916C07">
      <w:pPr>
        <w:pStyle w:val="KeinLeerraum"/>
        <w:rPr>
          <w:rFonts w:ascii="Times New Roman" w:hAnsi="Times New Roman" w:cs="Times New Roman"/>
          <w:sz w:val="24"/>
          <w:szCs w:val="24"/>
        </w:rPr>
      </w:pPr>
    </w:p>
    <w:p w14:paraId="0B50EB70"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Durchführung:</w:t>
      </w:r>
    </w:p>
    <w:p w14:paraId="3A64CDE7"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Pr>
          <w:rFonts w:ascii="Times New Roman" w:hAnsi="Times New Roman" w:cs="Times New Roman"/>
          <w:sz w:val="24"/>
          <w:szCs w:val="24"/>
        </w:rPr>
        <w:t xml:space="preserve"> </w:t>
      </w:r>
      <w:r w:rsidR="00203611">
        <w:rPr>
          <w:rFonts w:ascii="Times New Roman" w:hAnsi="Times New Roman" w:cs="Times New Roman"/>
          <w:sz w:val="24"/>
          <w:szCs w:val="24"/>
        </w:rPr>
        <w:t xml:space="preserve">in 3 Reagenzgläser je 2 ml </w:t>
      </w:r>
      <w:proofErr w:type="spellStart"/>
      <w:r w:rsidR="00203611">
        <w:rPr>
          <w:rFonts w:ascii="Times New Roman" w:hAnsi="Times New Roman" w:cs="Times New Roman"/>
          <w:sz w:val="24"/>
          <w:szCs w:val="24"/>
        </w:rPr>
        <w:t>Biuret</w:t>
      </w:r>
      <w:proofErr w:type="spellEnd"/>
      <w:r w:rsidR="00203611">
        <w:rPr>
          <w:rFonts w:ascii="Times New Roman" w:hAnsi="Times New Roman" w:cs="Times New Roman"/>
          <w:sz w:val="24"/>
          <w:szCs w:val="24"/>
        </w:rPr>
        <w:t xml:space="preserve"> – Reagenz einfüllen</w:t>
      </w:r>
    </w:p>
    <w:p w14:paraId="483BE2D2"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203611">
        <w:rPr>
          <w:rFonts w:ascii="Times New Roman" w:hAnsi="Times New Roman" w:cs="Times New Roman"/>
          <w:sz w:val="24"/>
          <w:szCs w:val="24"/>
        </w:rPr>
        <w:t xml:space="preserve">in das </w:t>
      </w:r>
      <w:r w:rsidR="00203611" w:rsidRPr="00203611">
        <w:rPr>
          <w:rFonts w:ascii="Times New Roman" w:hAnsi="Times New Roman" w:cs="Times New Roman"/>
          <w:sz w:val="24"/>
          <w:szCs w:val="24"/>
        </w:rPr>
        <w:t>erste Reagenzglas 10</w:t>
      </w:r>
      <w:r w:rsidR="00203611">
        <w:rPr>
          <w:rFonts w:ascii="Times New Roman" w:hAnsi="Times New Roman" w:cs="Times New Roman"/>
          <w:sz w:val="24"/>
          <w:szCs w:val="24"/>
        </w:rPr>
        <w:t xml:space="preserve"> Tropfen E</w:t>
      </w:r>
      <w:r w:rsidR="00FC50B1">
        <w:rPr>
          <w:rFonts w:ascii="Times New Roman" w:hAnsi="Times New Roman" w:cs="Times New Roman"/>
          <w:sz w:val="24"/>
          <w:szCs w:val="24"/>
        </w:rPr>
        <w:t>p</w:t>
      </w:r>
      <w:r w:rsidR="00203611">
        <w:rPr>
          <w:rFonts w:ascii="Times New Roman" w:hAnsi="Times New Roman" w:cs="Times New Roman"/>
          <w:sz w:val="24"/>
          <w:szCs w:val="24"/>
        </w:rPr>
        <w:t xml:space="preserve">hedrin </w:t>
      </w:r>
      <w:r w:rsidR="00FC50B1">
        <w:rPr>
          <w:rFonts w:ascii="Times New Roman" w:hAnsi="Times New Roman" w:cs="Times New Roman"/>
          <w:sz w:val="24"/>
          <w:szCs w:val="24"/>
        </w:rPr>
        <w:t>–</w:t>
      </w:r>
      <w:r w:rsidR="00203611">
        <w:rPr>
          <w:rFonts w:ascii="Times New Roman" w:hAnsi="Times New Roman" w:cs="Times New Roman"/>
          <w:sz w:val="24"/>
          <w:szCs w:val="24"/>
        </w:rPr>
        <w:t xml:space="preserve"> Lösung</w:t>
      </w:r>
      <w:r w:rsidR="00FC50B1">
        <w:rPr>
          <w:rFonts w:ascii="Times New Roman" w:hAnsi="Times New Roman" w:cs="Times New Roman"/>
          <w:sz w:val="24"/>
          <w:szCs w:val="24"/>
        </w:rPr>
        <w:t xml:space="preserve"> geben</w:t>
      </w:r>
    </w:p>
    <w:p w14:paraId="3C796C34" w14:textId="77777777" w:rsidR="00916C07" w:rsidRPr="00FC50B1"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203611">
        <w:rPr>
          <w:rFonts w:ascii="Times New Roman" w:hAnsi="Times New Roman" w:cs="Times New Roman"/>
          <w:sz w:val="24"/>
          <w:szCs w:val="24"/>
        </w:rPr>
        <w:t xml:space="preserve">in das zweite </w:t>
      </w:r>
      <w:r w:rsidR="00203611" w:rsidRPr="00FC50B1">
        <w:rPr>
          <w:rFonts w:ascii="Times New Roman" w:hAnsi="Times New Roman" w:cs="Times New Roman"/>
          <w:sz w:val="24"/>
          <w:szCs w:val="24"/>
        </w:rPr>
        <w:t>Rea</w:t>
      </w:r>
      <w:r w:rsidR="00FC50B1" w:rsidRPr="00FC50B1">
        <w:rPr>
          <w:rFonts w:ascii="Times New Roman" w:hAnsi="Times New Roman" w:cs="Times New Roman"/>
          <w:sz w:val="24"/>
          <w:szCs w:val="24"/>
        </w:rPr>
        <w:t>ge</w:t>
      </w:r>
      <w:r w:rsidR="00203611" w:rsidRPr="00FC50B1">
        <w:rPr>
          <w:rFonts w:ascii="Times New Roman" w:hAnsi="Times New Roman" w:cs="Times New Roman"/>
          <w:sz w:val="24"/>
          <w:szCs w:val="24"/>
        </w:rPr>
        <w:t xml:space="preserve">nzglas 10 Tropfen Albumin </w:t>
      </w:r>
      <w:r w:rsidR="00FC50B1">
        <w:rPr>
          <w:rFonts w:ascii="Times New Roman" w:hAnsi="Times New Roman" w:cs="Times New Roman"/>
          <w:sz w:val="24"/>
          <w:szCs w:val="24"/>
        </w:rPr>
        <w:t>–</w:t>
      </w:r>
      <w:r w:rsidR="00203611" w:rsidRPr="00FC50B1">
        <w:rPr>
          <w:rFonts w:ascii="Times New Roman" w:hAnsi="Times New Roman" w:cs="Times New Roman"/>
          <w:sz w:val="24"/>
          <w:szCs w:val="24"/>
        </w:rPr>
        <w:t xml:space="preserve"> Lösung</w:t>
      </w:r>
      <w:r w:rsidR="00FC50B1">
        <w:rPr>
          <w:rFonts w:ascii="Times New Roman" w:hAnsi="Times New Roman" w:cs="Times New Roman"/>
          <w:sz w:val="24"/>
          <w:szCs w:val="24"/>
        </w:rPr>
        <w:t xml:space="preserve"> geben</w:t>
      </w:r>
    </w:p>
    <w:p w14:paraId="1938DF89"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203611">
        <w:rPr>
          <w:rFonts w:ascii="Times New Roman" w:hAnsi="Times New Roman" w:cs="Times New Roman"/>
          <w:sz w:val="24"/>
          <w:szCs w:val="24"/>
        </w:rPr>
        <w:t>in das dritte Reagenzglas 10m Tropfen Wasser geben</w:t>
      </w:r>
    </w:p>
    <w:p w14:paraId="35E439AD" w14:textId="77777777" w:rsidR="00916C07" w:rsidRDefault="00916C07" w:rsidP="00916C07">
      <w:pPr>
        <w:pStyle w:val="KeinLeerraum"/>
        <w:rPr>
          <w:rFonts w:ascii="Times New Roman" w:hAnsi="Times New Roman" w:cs="Times New Roman"/>
          <w:sz w:val="24"/>
          <w:szCs w:val="24"/>
        </w:rPr>
      </w:pPr>
    </w:p>
    <w:p w14:paraId="0F857073"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Ergebnisse:</w:t>
      </w:r>
    </w:p>
    <w:p w14:paraId="0D37B403" w14:textId="77777777" w:rsidR="00916C07" w:rsidRDefault="00203611" w:rsidP="00916C07">
      <w:pPr>
        <w:pStyle w:val="KeinLeerraum"/>
        <w:rPr>
          <w:rFonts w:ascii="Times New Roman" w:hAnsi="Times New Roman" w:cs="Times New Roman"/>
          <w:sz w:val="24"/>
          <w:szCs w:val="24"/>
        </w:rPr>
      </w:pPr>
      <w:r>
        <w:rPr>
          <w:rFonts w:ascii="Times New Roman" w:hAnsi="Times New Roman" w:cs="Times New Roman"/>
          <w:sz w:val="24"/>
          <w:szCs w:val="24"/>
        </w:rPr>
        <w:t xml:space="preserve">Farbumschlag </w:t>
      </w:r>
      <w:r w:rsidR="00FC50B1">
        <w:rPr>
          <w:rFonts w:ascii="Times New Roman" w:hAnsi="Times New Roman" w:cs="Times New Roman"/>
          <w:sz w:val="24"/>
          <w:szCs w:val="24"/>
        </w:rPr>
        <w:t>von türkis</w:t>
      </w:r>
      <w:r>
        <w:rPr>
          <w:rFonts w:ascii="Times New Roman" w:hAnsi="Times New Roman" w:cs="Times New Roman"/>
          <w:sz w:val="24"/>
          <w:szCs w:val="24"/>
        </w:rPr>
        <w:t>nach violett in Reagenzglas 1 und 2</w:t>
      </w:r>
    </w:p>
    <w:p w14:paraId="2D018E77" w14:textId="77777777" w:rsidR="00916C07" w:rsidRDefault="00916C07" w:rsidP="00916C07">
      <w:pPr>
        <w:pStyle w:val="KeinLeerraum"/>
        <w:rPr>
          <w:rFonts w:ascii="Times New Roman" w:hAnsi="Times New Roman" w:cs="Times New Roman"/>
          <w:sz w:val="24"/>
          <w:szCs w:val="24"/>
        </w:rPr>
      </w:pPr>
    </w:p>
    <w:p w14:paraId="2FC327A0"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Hinweise:</w:t>
      </w:r>
    </w:p>
    <w:p w14:paraId="6CD3E809" w14:textId="77777777" w:rsidR="00FC50B1" w:rsidRDefault="00FC50B1" w:rsidP="00916C07">
      <w:pPr>
        <w:pStyle w:val="KeinLeerraum"/>
        <w:rPr>
          <w:rFonts w:ascii="Times New Roman" w:hAnsi="Times New Roman" w:cs="Times New Roman"/>
          <w:sz w:val="24"/>
          <w:szCs w:val="24"/>
        </w:rPr>
      </w:pPr>
      <w:proofErr w:type="spellStart"/>
      <w:r>
        <w:rPr>
          <w:rFonts w:ascii="Times New Roman" w:hAnsi="Times New Roman" w:cs="Times New Roman"/>
          <w:sz w:val="24"/>
          <w:szCs w:val="24"/>
        </w:rPr>
        <w:t>Biuret</w:t>
      </w:r>
      <w:proofErr w:type="spellEnd"/>
      <w:r>
        <w:rPr>
          <w:rFonts w:ascii="Times New Roman" w:hAnsi="Times New Roman" w:cs="Times New Roman"/>
          <w:sz w:val="24"/>
          <w:szCs w:val="24"/>
        </w:rPr>
        <w:t xml:space="preserve">– Reagenz zeigt besser erkennbare Farbumschläge, </w:t>
      </w:r>
    </w:p>
    <w:p w14:paraId="187982FB" w14:textId="77777777" w:rsidR="00916C07" w:rsidRDefault="00FC50B1" w:rsidP="00916C07">
      <w:pPr>
        <w:pStyle w:val="KeinLeerraum"/>
        <w:rPr>
          <w:rFonts w:ascii="Times New Roman" w:hAnsi="Times New Roman" w:cs="Times New Roman"/>
          <w:sz w:val="24"/>
          <w:szCs w:val="24"/>
        </w:rPr>
      </w:pPr>
      <w:r>
        <w:rPr>
          <w:rFonts w:ascii="Times New Roman" w:hAnsi="Times New Roman" w:cs="Times New Roman"/>
          <w:sz w:val="24"/>
          <w:szCs w:val="24"/>
        </w:rPr>
        <w:t>alternativ: Kupfersulfat – Lösung und Natronlauge</w:t>
      </w:r>
    </w:p>
    <w:p w14:paraId="08A28545" w14:textId="77777777" w:rsidR="00FC50B1" w:rsidRDefault="00FC50B1" w:rsidP="00916C07">
      <w:pPr>
        <w:pStyle w:val="KeinLeerraum"/>
        <w:rPr>
          <w:rFonts w:ascii="Times New Roman" w:hAnsi="Times New Roman" w:cs="Times New Roman"/>
          <w:sz w:val="24"/>
          <w:szCs w:val="24"/>
        </w:rPr>
      </w:pPr>
      <w:r w:rsidRPr="001A3163">
        <w:rPr>
          <w:rFonts w:ascii="Times New Roman" w:hAnsi="Times New Roman" w:cs="Times New Roman"/>
          <w:sz w:val="24"/>
          <w:szCs w:val="24"/>
        </w:rPr>
        <w:t>E</w:t>
      </w:r>
      <w:r w:rsidR="001A3163" w:rsidRPr="001A3163">
        <w:rPr>
          <w:rFonts w:ascii="Times New Roman" w:hAnsi="Times New Roman" w:cs="Times New Roman"/>
          <w:sz w:val="24"/>
          <w:szCs w:val="24"/>
        </w:rPr>
        <w:t>p</w:t>
      </w:r>
      <w:r w:rsidRPr="001A3163">
        <w:rPr>
          <w:rFonts w:ascii="Times New Roman" w:hAnsi="Times New Roman" w:cs="Times New Roman"/>
          <w:sz w:val="24"/>
          <w:szCs w:val="24"/>
        </w:rPr>
        <w:t>hedrin</w:t>
      </w:r>
      <w:r>
        <w:rPr>
          <w:rFonts w:ascii="Times New Roman" w:hAnsi="Times New Roman" w:cs="Times New Roman"/>
          <w:sz w:val="24"/>
          <w:szCs w:val="24"/>
        </w:rPr>
        <w:t xml:space="preserve"> ist in die Gruppe 1 der Grundstoffüberwachungsverordnung eingestuft, für Schulen nicht verfügbar</w:t>
      </w:r>
    </w:p>
    <w:p w14:paraId="5DDF5060" w14:textId="77777777" w:rsidR="00FC50B1" w:rsidRDefault="00FC50B1" w:rsidP="00916C07">
      <w:pPr>
        <w:pStyle w:val="KeinLeerraum"/>
        <w:rPr>
          <w:rFonts w:ascii="Times New Roman" w:hAnsi="Times New Roman" w:cs="Times New Roman"/>
          <w:sz w:val="24"/>
          <w:szCs w:val="24"/>
        </w:rPr>
      </w:pPr>
      <w:r>
        <w:rPr>
          <w:rFonts w:ascii="Times New Roman" w:hAnsi="Times New Roman" w:cs="Times New Roman"/>
          <w:sz w:val="24"/>
          <w:szCs w:val="24"/>
        </w:rPr>
        <w:t>Alternative</w:t>
      </w:r>
      <w:r w:rsidRPr="001A3163">
        <w:rPr>
          <w:rFonts w:ascii="Times New Roman" w:hAnsi="Times New Roman" w:cs="Times New Roman"/>
          <w:sz w:val="24"/>
          <w:szCs w:val="24"/>
        </w:rPr>
        <w:t>: Ephedrin</w:t>
      </w:r>
      <w:r w:rsidR="001A3163" w:rsidRPr="001A3163">
        <w:rPr>
          <w:rFonts w:ascii="Times New Roman" w:hAnsi="Times New Roman" w:cs="Times New Roman"/>
          <w:sz w:val="24"/>
          <w:szCs w:val="24"/>
        </w:rPr>
        <w:t xml:space="preserve"> -</w:t>
      </w:r>
      <w:r w:rsidRPr="001A3163">
        <w:rPr>
          <w:rFonts w:ascii="Times New Roman" w:hAnsi="Times New Roman" w:cs="Times New Roman"/>
          <w:sz w:val="24"/>
          <w:szCs w:val="24"/>
        </w:rPr>
        <w:t xml:space="preserve"> Ampullen</w:t>
      </w:r>
      <w:r>
        <w:rPr>
          <w:rFonts w:ascii="Times New Roman" w:hAnsi="Times New Roman" w:cs="Times New Roman"/>
          <w:sz w:val="24"/>
          <w:szCs w:val="24"/>
        </w:rPr>
        <w:t xml:space="preserve"> </w:t>
      </w:r>
      <w:r w:rsidRPr="001A3163">
        <w:rPr>
          <w:rFonts w:ascii="Times New Roman" w:hAnsi="Times New Roman" w:cs="Times New Roman"/>
          <w:sz w:val="24"/>
          <w:szCs w:val="24"/>
        </w:rPr>
        <w:t>10 mg</w:t>
      </w:r>
      <w:r w:rsidR="001A3163" w:rsidRPr="001A3163">
        <w:rPr>
          <w:rFonts w:ascii="Times New Roman" w:hAnsi="Times New Roman" w:cs="Times New Roman"/>
          <w:sz w:val="24"/>
          <w:szCs w:val="24"/>
        </w:rPr>
        <w:t>/</w:t>
      </w:r>
      <w:r w:rsidRPr="001A3163">
        <w:rPr>
          <w:rFonts w:ascii="Times New Roman" w:hAnsi="Times New Roman" w:cs="Times New Roman"/>
          <w:sz w:val="24"/>
          <w:szCs w:val="24"/>
        </w:rPr>
        <w:t>ml über</w:t>
      </w:r>
      <w:r>
        <w:rPr>
          <w:rFonts w:ascii="Times New Roman" w:hAnsi="Times New Roman" w:cs="Times New Roman"/>
          <w:sz w:val="24"/>
          <w:szCs w:val="24"/>
        </w:rPr>
        <w:t xml:space="preserve"> ärztliches </w:t>
      </w:r>
      <w:r w:rsidRPr="001A3163">
        <w:rPr>
          <w:rFonts w:ascii="Times New Roman" w:hAnsi="Times New Roman" w:cs="Times New Roman"/>
          <w:sz w:val="24"/>
          <w:szCs w:val="24"/>
        </w:rPr>
        <w:t>Priva</w:t>
      </w:r>
      <w:r w:rsidR="001A3163" w:rsidRPr="001A3163">
        <w:rPr>
          <w:rFonts w:ascii="Times New Roman" w:hAnsi="Times New Roman" w:cs="Times New Roman"/>
          <w:sz w:val="24"/>
          <w:szCs w:val="24"/>
        </w:rPr>
        <w:t>t</w:t>
      </w:r>
      <w:r w:rsidRPr="001A3163">
        <w:rPr>
          <w:rFonts w:ascii="Times New Roman" w:hAnsi="Times New Roman" w:cs="Times New Roman"/>
          <w:sz w:val="24"/>
          <w:szCs w:val="24"/>
        </w:rPr>
        <w:t>rezept b</w:t>
      </w:r>
      <w:r>
        <w:rPr>
          <w:rFonts w:ascii="Times New Roman" w:hAnsi="Times New Roman" w:cs="Times New Roman"/>
          <w:sz w:val="24"/>
          <w:szCs w:val="24"/>
        </w:rPr>
        <w:t>eschaffbar (10 Ampullen a 2 ml kosten ca. 90 Euro=</w:t>
      </w:r>
    </w:p>
    <w:p w14:paraId="5B1B6870" w14:textId="77777777" w:rsidR="00FC50B1" w:rsidRDefault="00FC50B1" w:rsidP="00916C07">
      <w:pPr>
        <w:pStyle w:val="KeinLeerraum"/>
        <w:rPr>
          <w:rFonts w:ascii="Times New Roman" w:hAnsi="Times New Roman" w:cs="Times New Roman"/>
          <w:sz w:val="24"/>
          <w:szCs w:val="24"/>
        </w:rPr>
      </w:pPr>
      <w:r>
        <w:rPr>
          <w:rFonts w:ascii="Times New Roman" w:hAnsi="Times New Roman" w:cs="Times New Roman"/>
          <w:sz w:val="24"/>
          <w:szCs w:val="24"/>
        </w:rPr>
        <w:t>Nachweis in Wick Hustensaft funktioniert nicht (Matrixeffekt,</w:t>
      </w:r>
      <w:r w:rsidR="001A3163">
        <w:rPr>
          <w:rFonts w:ascii="Times New Roman" w:hAnsi="Times New Roman" w:cs="Times New Roman"/>
          <w:sz w:val="24"/>
          <w:szCs w:val="24"/>
        </w:rPr>
        <w:t xml:space="preserve"> Konzentration zu gering=</w:t>
      </w:r>
    </w:p>
    <w:p w14:paraId="45826A4D" w14:textId="77777777" w:rsidR="00FC50B1" w:rsidRDefault="00FC50B1" w:rsidP="00916C07">
      <w:pPr>
        <w:pStyle w:val="KeinLeerraum"/>
        <w:rPr>
          <w:rFonts w:ascii="Times New Roman" w:hAnsi="Times New Roman" w:cs="Times New Roman"/>
          <w:sz w:val="24"/>
          <w:szCs w:val="24"/>
        </w:rPr>
      </w:pPr>
    </w:p>
    <w:p w14:paraId="3734EF1B" w14:textId="77777777" w:rsidR="00FC50B1" w:rsidRDefault="00FC50B1" w:rsidP="00916C07">
      <w:pPr>
        <w:pStyle w:val="KeinLeerraum"/>
        <w:rPr>
          <w:rFonts w:ascii="Times New Roman" w:hAnsi="Times New Roman" w:cs="Times New Roman"/>
          <w:sz w:val="24"/>
          <w:szCs w:val="24"/>
        </w:rPr>
      </w:pPr>
    </w:p>
    <w:p w14:paraId="04C59E34" w14:textId="77777777" w:rsidR="00FC50B1" w:rsidRDefault="00FC50B1" w:rsidP="00916C07">
      <w:pPr>
        <w:pStyle w:val="KeinLeerraum"/>
        <w:rPr>
          <w:rFonts w:ascii="Times New Roman" w:hAnsi="Times New Roman" w:cs="Times New Roman"/>
          <w:sz w:val="24"/>
          <w:szCs w:val="24"/>
        </w:rPr>
      </w:pPr>
    </w:p>
    <w:p w14:paraId="2C52D7A1" w14:textId="77777777" w:rsidR="00693E16" w:rsidRDefault="00916C07" w:rsidP="00916C07">
      <w:pPr>
        <w:pStyle w:val="KeinLeerraum"/>
        <w:rPr>
          <w:rFonts w:ascii="Times New Roman" w:hAnsi="Times New Roman" w:cs="Times New Roman"/>
          <w:b/>
          <w:sz w:val="32"/>
          <w:szCs w:val="32"/>
        </w:rPr>
      </w:pPr>
      <w:r>
        <w:rPr>
          <w:rFonts w:ascii="Times New Roman" w:hAnsi="Times New Roman" w:cs="Times New Roman"/>
          <w:b/>
          <w:sz w:val="32"/>
          <w:szCs w:val="32"/>
        </w:rPr>
        <w:lastRenderedPageBreak/>
        <w:t>Experiment</w:t>
      </w:r>
      <w:r w:rsidR="00693E16">
        <w:rPr>
          <w:rFonts w:ascii="Times New Roman" w:hAnsi="Times New Roman" w:cs="Times New Roman"/>
          <w:b/>
          <w:sz w:val="32"/>
          <w:szCs w:val="32"/>
        </w:rPr>
        <w:t xml:space="preserve"> 6</w:t>
      </w:r>
    </w:p>
    <w:p w14:paraId="012711CF" w14:textId="77777777" w:rsidR="00693E16" w:rsidRDefault="00693E16" w:rsidP="00916C07">
      <w:pPr>
        <w:pStyle w:val="KeinLeerraum"/>
        <w:rPr>
          <w:rFonts w:ascii="Times New Roman" w:hAnsi="Times New Roman" w:cs="Times New Roman"/>
          <w:b/>
          <w:sz w:val="32"/>
          <w:szCs w:val="32"/>
        </w:rPr>
      </w:pPr>
      <w:r>
        <w:rPr>
          <w:rFonts w:ascii="Times New Roman" w:hAnsi="Times New Roman" w:cs="Times New Roman"/>
          <w:b/>
          <w:sz w:val="32"/>
          <w:szCs w:val="32"/>
        </w:rPr>
        <w:t>Steroid – Nachweis nach Zimmermann</w:t>
      </w:r>
    </w:p>
    <w:p w14:paraId="52E2EF44" w14:textId="77777777" w:rsidR="00916C07" w:rsidRDefault="00916C07" w:rsidP="00916C07">
      <w:pPr>
        <w:pStyle w:val="KeinLeerraum"/>
        <w:rPr>
          <w:rFonts w:ascii="Times New Roman" w:hAnsi="Times New Roman" w:cs="Times New Roman"/>
          <w:sz w:val="24"/>
          <w:szCs w:val="24"/>
        </w:rPr>
      </w:pPr>
    </w:p>
    <w:p w14:paraId="6701DEF7"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erforderliche Hilfsmittel:</w:t>
      </w:r>
    </w:p>
    <w:p w14:paraId="4DD3982D" w14:textId="77777777" w:rsidR="00916C07" w:rsidRDefault="00A2148C" w:rsidP="00916C07">
      <w:pPr>
        <w:pStyle w:val="KeinLeerraum"/>
        <w:rPr>
          <w:rFonts w:ascii="Times New Roman" w:hAnsi="Times New Roman" w:cs="Times New Roman"/>
          <w:sz w:val="24"/>
          <w:szCs w:val="24"/>
        </w:rPr>
      </w:pPr>
      <w:r>
        <w:rPr>
          <w:rFonts w:ascii="Times New Roman" w:hAnsi="Times New Roman" w:cs="Times New Roman"/>
          <w:sz w:val="24"/>
          <w:szCs w:val="24"/>
        </w:rPr>
        <w:t>Reagenzgläser</w:t>
      </w:r>
    </w:p>
    <w:p w14:paraId="4981C625" w14:textId="77777777" w:rsidR="00A2148C" w:rsidRDefault="00A2148C" w:rsidP="00916C07">
      <w:pPr>
        <w:pStyle w:val="KeinLeerraum"/>
        <w:rPr>
          <w:rFonts w:ascii="Times New Roman" w:hAnsi="Times New Roman" w:cs="Times New Roman"/>
          <w:sz w:val="24"/>
          <w:szCs w:val="24"/>
        </w:rPr>
      </w:pPr>
      <w:r>
        <w:rPr>
          <w:rFonts w:ascii="Times New Roman" w:hAnsi="Times New Roman" w:cs="Times New Roman"/>
          <w:sz w:val="24"/>
          <w:szCs w:val="24"/>
        </w:rPr>
        <w:t xml:space="preserve">Aceton,1.3 Dinitrobenzol – Lösung. </w:t>
      </w:r>
      <w:r w:rsidRPr="00A076A6">
        <w:rPr>
          <w:rFonts w:ascii="Times New Roman" w:hAnsi="Times New Roman" w:cs="Times New Roman"/>
          <w:sz w:val="24"/>
          <w:szCs w:val="24"/>
        </w:rPr>
        <w:t>Kal</w:t>
      </w:r>
      <w:r w:rsidR="00A076A6" w:rsidRPr="00A076A6">
        <w:rPr>
          <w:rFonts w:ascii="Times New Roman" w:hAnsi="Times New Roman" w:cs="Times New Roman"/>
          <w:sz w:val="24"/>
          <w:szCs w:val="24"/>
        </w:rPr>
        <w:t>i</w:t>
      </w:r>
      <w:r w:rsidRPr="00A076A6">
        <w:rPr>
          <w:rFonts w:ascii="Times New Roman" w:hAnsi="Times New Roman" w:cs="Times New Roman"/>
          <w:sz w:val="24"/>
          <w:szCs w:val="24"/>
        </w:rPr>
        <w:t>lauge</w:t>
      </w:r>
      <w:r>
        <w:rPr>
          <w:rFonts w:ascii="Times New Roman" w:hAnsi="Times New Roman" w:cs="Times New Roman"/>
          <w:sz w:val="24"/>
          <w:szCs w:val="24"/>
        </w:rPr>
        <w:t xml:space="preserve"> 3 </w:t>
      </w:r>
      <w:proofErr w:type="spellStart"/>
      <w:r>
        <w:rPr>
          <w:rFonts w:ascii="Times New Roman" w:hAnsi="Times New Roman" w:cs="Times New Roman"/>
          <w:sz w:val="24"/>
          <w:szCs w:val="24"/>
        </w:rPr>
        <w:t>mol</w:t>
      </w:r>
      <w:proofErr w:type="spellEnd"/>
      <w:r>
        <w:rPr>
          <w:rFonts w:ascii="Times New Roman" w:hAnsi="Times New Roman" w:cs="Times New Roman"/>
          <w:sz w:val="24"/>
          <w:szCs w:val="24"/>
        </w:rPr>
        <w:t xml:space="preserve"> (l</w:t>
      </w:r>
    </w:p>
    <w:p w14:paraId="129B6471" w14:textId="77777777" w:rsidR="00A2148C" w:rsidRDefault="00A2148C" w:rsidP="00916C07">
      <w:pPr>
        <w:pStyle w:val="KeinLeerraum"/>
        <w:rPr>
          <w:rFonts w:ascii="Times New Roman" w:hAnsi="Times New Roman" w:cs="Times New Roman"/>
          <w:sz w:val="24"/>
          <w:szCs w:val="24"/>
        </w:rPr>
      </w:pPr>
    </w:p>
    <w:p w14:paraId="6E690536"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Durchführung:</w:t>
      </w:r>
    </w:p>
    <w:p w14:paraId="4DF9D15E"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A2148C">
        <w:rPr>
          <w:rFonts w:ascii="Times New Roman" w:hAnsi="Times New Roman" w:cs="Times New Roman"/>
          <w:sz w:val="24"/>
          <w:szCs w:val="24"/>
        </w:rPr>
        <w:t>in 2 Reagenzgläser 2 ml Wasser ei</w:t>
      </w:r>
      <w:r w:rsidR="00A076A6">
        <w:rPr>
          <w:rFonts w:ascii="Times New Roman" w:hAnsi="Times New Roman" w:cs="Times New Roman"/>
          <w:sz w:val="24"/>
          <w:szCs w:val="24"/>
        </w:rPr>
        <w:t>n</w:t>
      </w:r>
      <w:r w:rsidR="00A2148C">
        <w:rPr>
          <w:rFonts w:ascii="Times New Roman" w:hAnsi="Times New Roman" w:cs="Times New Roman"/>
          <w:sz w:val="24"/>
          <w:szCs w:val="24"/>
        </w:rPr>
        <w:t>füllen</w:t>
      </w:r>
    </w:p>
    <w:p w14:paraId="03E1DA98"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A2148C">
        <w:rPr>
          <w:rFonts w:ascii="Times New Roman" w:hAnsi="Times New Roman" w:cs="Times New Roman"/>
          <w:sz w:val="24"/>
          <w:szCs w:val="24"/>
        </w:rPr>
        <w:t>in da</w:t>
      </w:r>
      <w:r w:rsidR="00A076A6">
        <w:rPr>
          <w:rFonts w:ascii="Times New Roman" w:hAnsi="Times New Roman" w:cs="Times New Roman"/>
          <w:sz w:val="24"/>
          <w:szCs w:val="24"/>
        </w:rPr>
        <w:t xml:space="preserve">s zweite </w:t>
      </w:r>
      <w:r w:rsidR="00A2148C">
        <w:rPr>
          <w:rFonts w:ascii="Times New Roman" w:hAnsi="Times New Roman" w:cs="Times New Roman"/>
          <w:sz w:val="24"/>
          <w:szCs w:val="24"/>
        </w:rPr>
        <w:t>Reagenzglas 5 Tropfen Aceton zugeben</w:t>
      </w:r>
    </w:p>
    <w:p w14:paraId="0A8BABB9"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A2148C">
        <w:rPr>
          <w:rFonts w:ascii="Times New Roman" w:hAnsi="Times New Roman" w:cs="Times New Roman"/>
          <w:sz w:val="24"/>
          <w:szCs w:val="24"/>
        </w:rPr>
        <w:t>5 Tropfen Dinitrobenzol – Lösung zugeben</w:t>
      </w:r>
    </w:p>
    <w:p w14:paraId="2B479C05"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A2148C">
        <w:rPr>
          <w:rFonts w:ascii="Times New Roman" w:hAnsi="Times New Roman" w:cs="Times New Roman"/>
          <w:sz w:val="24"/>
          <w:szCs w:val="24"/>
        </w:rPr>
        <w:t>mischen</w:t>
      </w:r>
    </w:p>
    <w:p w14:paraId="75392E0D" w14:textId="77777777"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A2148C">
        <w:rPr>
          <w:rFonts w:ascii="Times New Roman" w:hAnsi="Times New Roman" w:cs="Times New Roman"/>
          <w:sz w:val="24"/>
          <w:szCs w:val="24"/>
        </w:rPr>
        <w:t>5 Tropfen Kalilauge zugeben</w:t>
      </w:r>
    </w:p>
    <w:p w14:paraId="2DA89871" w14:textId="05D1A081" w:rsidR="00916C07" w:rsidRDefault="00916C07" w:rsidP="00916C07">
      <w:pPr>
        <w:pStyle w:val="KeinLeerraum"/>
        <w:rPr>
          <w:rFonts w:ascii="Times New Roman" w:hAnsi="Times New Roman" w:cs="Times New Roman"/>
          <w:sz w:val="24"/>
          <w:szCs w:val="24"/>
        </w:rPr>
      </w:pPr>
      <w:r>
        <w:rPr>
          <w:b/>
          <w:sz w:val="36"/>
          <w:szCs w:val="36"/>
        </w:rPr>
        <w:sym w:font="Symbol" w:char="F0B7"/>
      </w:r>
      <w:r>
        <w:rPr>
          <w:b/>
          <w:sz w:val="36"/>
          <w:szCs w:val="36"/>
        </w:rPr>
        <w:t xml:space="preserve">  </w:t>
      </w:r>
      <w:r w:rsidR="00A2148C">
        <w:rPr>
          <w:rFonts w:ascii="Times New Roman" w:hAnsi="Times New Roman" w:cs="Times New Roman"/>
          <w:sz w:val="24"/>
          <w:szCs w:val="24"/>
        </w:rPr>
        <w:t>mischen</w:t>
      </w:r>
    </w:p>
    <w:p w14:paraId="37ECFA4C" w14:textId="77777777" w:rsidR="00916C07" w:rsidRDefault="00916C07" w:rsidP="00916C07">
      <w:pPr>
        <w:pStyle w:val="KeinLeerraum"/>
        <w:rPr>
          <w:rFonts w:ascii="Times New Roman" w:hAnsi="Times New Roman" w:cs="Times New Roman"/>
          <w:sz w:val="24"/>
          <w:szCs w:val="24"/>
        </w:rPr>
      </w:pPr>
    </w:p>
    <w:p w14:paraId="194B07E2"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Ergebnisse:</w:t>
      </w:r>
    </w:p>
    <w:p w14:paraId="6E7A2D82" w14:textId="77777777" w:rsidR="00916C07" w:rsidRDefault="00A2148C" w:rsidP="00916C07">
      <w:pPr>
        <w:pStyle w:val="KeinLeerraum"/>
        <w:rPr>
          <w:rFonts w:ascii="Times New Roman" w:hAnsi="Times New Roman" w:cs="Times New Roman"/>
          <w:sz w:val="24"/>
          <w:szCs w:val="24"/>
        </w:rPr>
      </w:pPr>
      <w:r>
        <w:rPr>
          <w:rFonts w:ascii="Times New Roman" w:hAnsi="Times New Roman" w:cs="Times New Roman"/>
          <w:sz w:val="24"/>
          <w:szCs w:val="24"/>
        </w:rPr>
        <w:t>Farbumschlag nach rotviolett</w:t>
      </w:r>
    </w:p>
    <w:p w14:paraId="6030CE35" w14:textId="77777777" w:rsidR="00916C07" w:rsidRDefault="00916C07" w:rsidP="00916C07">
      <w:pPr>
        <w:pStyle w:val="KeinLeerraum"/>
        <w:rPr>
          <w:rFonts w:ascii="Times New Roman" w:hAnsi="Times New Roman" w:cs="Times New Roman"/>
          <w:sz w:val="24"/>
          <w:szCs w:val="24"/>
        </w:rPr>
      </w:pPr>
    </w:p>
    <w:p w14:paraId="4B63BC5E" w14:textId="77777777" w:rsidR="00916C07" w:rsidRDefault="00916C07" w:rsidP="00916C07">
      <w:pPr>
        <w:pStyle w:val="KeinLeerraum"/>
        <w:rPr>
          <w:rFonts w:ascii="Times New Roman" w:hAnsi="Times New Roman" w:cs="Times New Roman"/>
          <w:b/>
          <w:sz w:val="24"/>
          <w:szCs w:val="24"/>
        </w:rPr>
      </w:pPr>
      <w:r>
        <w:rPr>
          <w:rFonts w:ascii="Times New Roman" w:hAnsi="Times New Roman" w:cs="Times New Roman"/>
          <w:b/>
          <w:sz w:val="24"/>
          <w:szCs w:val="24"/>
        </w:rPr>
        <w:t>Hinweise:</w:t>
      </w:r>
    </w:p>
    <w:p w14:paraId="4C3E3851" w14:textId="77777777" w:rsidR="00916C07" w:rsidRDefault="00A2148C" w:rsidP="00916C07">
      <w:pPr>
        <w:pStyle w:val="KeinLeerraum"/>
        <w:rPr>
          <w:rFonts w:ascii="Times New Roman" w:hAnsi="Times New Roman" w:cs="Times New Roman"/>
          <w:sz w:val="24"/>
          <w:szCs w:val="24"/>
        </w:rPr>
      </w:pPr>
      <w:r>
        <w:rPr>
          <w:rFonts w:ascii="Times New Roman" w:hAnsi="Times New Roman" w:cs="Times New Roman"/>
          <w:sz w:val="24"/>
          <w:szCs w:val="24"/>
        </w:rPr>
        <w:t xml:space="preserve"> Aceton reagiert mit dem Reagenz genau so wie Steroide, da </w:t>
      </w:r>
      <w:r w:rsidR="00A076A6">
        <w:rPr>
          <w:rFonts w:ascii="Times New Roman" w:hAnsi="Times New Roman" w:cs="Times New Roman"/>
          <w:sz w:val="24"/>
          <w:szCs w:val="24"/>
        </w:rPr>
        <w:t xml:space="preserve">bei Aceton auch </w:t>
      </w:r>
      <w:r>
        <w:rPr>
          <w:rFonts w:ascii="Times New Roman" w:hAnsi="Times New Roman" w:cs="Times New Roman"/>
          <w:sz w:val="24"/>
          <w:szCs w:val="24"/>
        </w:rPr>
        <w:t xml:space="preserve">CH – </w:t>
      </w:r>
      <w:proofErr w:type="spellStart"/>
      <w:r>
        <w:rPr>
          <w:rFonts w:ascii="Times New Roman" w:hAnsi="Times New Roman" w:cs="Times New Roman"/>
          <w:sz w:val="24"/>
          <w:szCs w:val="24"/>
        </w:rPr>
        <w:t>az</w:t>
      </w:r>
      <w:r w:rsidR="00233D48">
        <w:rPr>
          <w:rFonts w:ascii="Times New Roman" w:hAnsi="Times New Roman" w:cs="Times New Roman"/>
          <w:sz w:val="24"/>
          <w:szCs w:val="24"/>
        </w:rPr>
        <w:t>i</w:t>
      </w:r>
      <w:r>
        <w:rPr>
          <w:rFonts w:ascii="Times New Roman" w:hAnsi="Times New Roman" w:cs="Times New Roman"/>
          <w:sz w:val="24"/>
          <w:szCs w:val="24"/>
        </w:rPr>
        <w:t>de</w:t>
      </w:r>
      <w:proofErr w:type="spellEnd"/>
      <w:r>
        <w:rPr>
          <w:rFonts w:ascii="Times New Roman" w:hAnsi="Times New Roman" w:cs="Times New Roman"/>
          <w:sz w:val="24"/>
          <w:szCs w:val="24"/>
        </w:rPr>
        <w:t xml:space="preserve"> Gruppen vorhanden sind</w:t>
      </w:r>
    </w:p>
    <w:p w14:paraId="0A0350EC" w14:textId="77777777" w:rsidR="001A3163" w:rsidRDefault="001A3163" w:rsidP="00916C07">
      <w:pPr>
        <w:pStyle w:val="KeinLeerraum"/>
        <w:rPr>
          <w:rFonts w:ascii="Times New Roman" w:hAnsi="Times New Roman" w:cs="Times New Roman"/>
          <w:sz w:val="24"/>
          <w:szCs w:val="24"/>
        </w:rPr>
      </w:pPr>
    </w:p>
    <w:p w14:paraId="3C442AE0" w14:textId="77777777" w:rsidR="001A3163" w:rsidRDefault="001A3163" w:rsidP="00916C07">
      <w:pPr>
        <w:pStyle w:val="KeinLeerraum"/>
        <w:rPr>
          <w:rFonts w:ascii="Times New Roman" w:hAnsi="Times New Roman" w:cs="Times New Roman"/>
          <w:sz w:val="24"/>
          <w:szCs w:val="24"/>
        </w:rPr>
      </w:pPr>
    </w:p>
    <w:p w14:paraId="1E2DB59C" w14:textId="77777777" w:rsidR="001A3163" w:rsidRDefault="001A3163" w:rsidP="00916C07">
      <w:pPr>
        <w:pStyle w:val="KeinLeerraum"/>
        <w:rPr>
          <w:rFonts w:ascii="Times New Roman" w:hAnsi="Times New Roman" w:cs="Times New Roman"/>
          <w:sz w:val="24"/>
          <w:szCs w:val="24"/>
        </w:rPr>
      </w:pPr>
    </w:p>
    <w:p w14:paraId="5A9CDA2B" w14:textId="77777777" w:rsidR="001A3163" w:rsidRDefault="001A3163" w:rsidP="00916C07">
      <w:pPr>
        <w:pStyle w:val="KeinLeerraum"/>
        <w:rPr>
          <w:rFonts w:ascii="Times New Roman" w:hAnsi="Times New Roman" w:cs="Times New Roman"/>
          <w:sz w:val="24"/>
          <w:szCs w:val="24"/>
        </w:rPr>
      </w:pPr>
    </w:p>
    <w:p w14:paraId="4E6A7BD0" w14:textId="77777777" w:rsidR="001A3163" w:rsidRDefault="001A3163" w:rsidP="00916C07">
      <w:pPr>
        <w:pStyle w:val="KeinLeerraum"/>
        <w:rPr>
          <w:rFonts w:ascii="Times New Roman" w:hAnsi="Times New Roman" w:cs="Times New Roman"/>
          <w:sz w:val="24"/>
          <w:szCs w:val="24"/>
        </w:rPr>
      </w:pPr>
    </w:p>
    <w:p w14:paraId="661CAC62" w14:textId="77777777" w:rsidR="001A3163" w:rsidRDefault="001A3163" w:rsidP="00916C07">
      <w:pPr>
        <w:pStyle w:val="KeinLeerraum"/>
        <w:rPr>
          <w:rFonts w:ascii="Times New Roman" w:hAnsi="Times New Roman" w:cs="Times New Roman"/>
          <w:sz w:val="24"/>
          <w:szCs w:val="24"/>
        </w:rPr>
      </w:pPr>
    </w:p>
    <w:p w14:paraId="750E12ED" w14:textId="77777777" w:rsidR="00A076A6" w:rsidRDefault="00A076A6" w:rsidP="00916C07">
      <w:pPr>
        <w:pStyle w:val="KeinLeerraum"/>
        <w:rPr>
          <w:rFonts w:ascii="Times New Roman" w:hAnsi="Times New Roman" w:cs="Times New Roman"/>
          <w:sz w:val="24"/>
          <w:szCs w:val="24"/>
        </w:rPr>
      </w:pPr>
    </w:p>
    <w:p w14:paraId="37F8FA72" w14:textId="77777777" w:rsidR="00A076A6" w:rsidRDefault="00A076A6" w:rsidP="00916C07">
      <w:pPr>
        <w:pStyle w:val="KeinLeerraum"/>
        <w:rPr>
          <w:rFonts w:ascii="Times New Roman" w:hAnsi="Times New Roman" w:cs="Times New Roman"/>
          <w:sz w:val="24"/>
          <w:szCs w:val="24"/>
        </w:rPr>
      </w:pPr>
    </w:p>
    <w:p w14:paraId="65ACB410" w14:textId="77777777" w:rsidR="00A076A6" w:rsidRDefault="00A076A6" w:rsidP="00916C07">
      <w:pPr>
        <w:pStyle w:val="KeinLeerraum"/>
        <w:rPr>
          <w:rFonts w:ascii="Times New Roman" w:hAnsi="Times New Roman" w:cs="Times New Roman"/>
          <w:sz w:val="24"/>
          <w:szCs w:val="24"/>
        </w:rPr>
      </w:pPr>
    </w:p>
    <w:p w14:paraId="2D84C30C" w14:textId="77777777" w:rsidR="00A076A6" w:rsidRDefault="00A076A6" w:rsidP="00916C07">
      <w:pPr>
        <w:pStyle w:val="KeinLeerraum"/>
        <w:rPr>
          <w:rFonts w:ascii="Times New Roman" w:hAnsi="Times New Roman" w:cs="Times New Roman"/>
          <w:sz w:val="24"/>
          <w:szCs w:val="24"/>
        </w:rPr>
      </w:pPr>
    </w:p>
    <w:p w14:paraId="593B7927" w14:textId="77777777" w:rsidR="00A076A6" w:rsidRDefault="00A076A6" w:rsidP="00916C07">
      <w:pPr>
        <w:pStyle w:val="KeinLeerraum"/>
        <w:rPr>
          <w:rFonts w:ascii="Times New Roman" w:hAnsi="Times New Roman" w:cs="Times New Roman"/>
          <w:sz w:val="24"/>
          <w:szCs w:val="24"/>
        </w:rPr>
      </w:pPr>
    </w:p>
    <w:p w14:paraId="59A3A62E" w14:textId="77777777" w:rsidR="00A076A6" w:rsidRDefault="00A076A6" w:rsidP="00916C07">
      <w:pPr>
        <w:pStyle w:val="KeinLeerraum"/>
        <w:rPr>
          <w:rFonts w:ascii="Times New Roman" w:hAnsi="Times New Roman" w:cs="Times New Roman"/>
          <w:sz w:val="24"/>
          <w:szCs w:val="24"/>
        </w:rPr>
      </w:pPr>
    </w:p>
    <w:p w14:paraId="762B2AD1" w14:textId="77777777" w:rsidR="00A076A6" w:rsidRDefault="00A076A6" w:rsidP="00916C07">
      <w:pPr>
        <w:pStyle w:val="KeinLeerraum"/>
        <w:rPr>
          <w:rFonts w:ascii="Times New Roman" w:hAnsi="Times New Roman" w:cs="Times New Roman"/>
          <w:sz w:val="24"/>
          <w:szCs w:val="24"/>
        </w:rPr>
      </w:pPr>
    </w:p>
    <w:p w14:paraId="71169AA5" w14:textId="77777777" w:rsidR="00A076A6" w:rsidRDefault="00A076A6" w:rsidP="00916C07">
      <w:pPr>
        <w:pStyle w:val="KeinLeerraum"/>
        <w:rPr>
          <w:rFonts w:ascii="Times New Roman" w:hAnsi="Times New Roman" w:cs="Times New Roman"/>
          <w:sz w:val="24"/>
          <w:szCs w:val="24"/>
        </w:rPr>
      </w:pPr>
    </w:p>
    <w:p w14:paraId="0B379C90" w14:textId="77777777" w:rsidR="00A076A6" w:rsidRDefault="00A076A6" w:rsidP="00916C07">
      <w:pPr>
        <w:pStyle w:val="KeinLeerraum"/>
        <w:rPr>
          <w:rFonts w:ascii="Times New Roman" w:hAnsi="Times New Roman" w:cs="Times New Roman"/>
          <w:sz w:val="24"/>
          <w:szCs w:val="24"/>
        </w:rPr>
      </w:pPr>
    </w:p>
    <w:p w14:paraId="6F7DF416" w14:textId="77777777" w:rsidR="00A076A6" w:rsidRDefault="00A076A6" w:rsidP="00916C07">
      <w:pPr>
        <w:pStyle w:val="KeinLeerraum"/>
        <w:rPr>
          <w:rFonts w:ascii="Times New Roman" w:hAnsi="Times New Roman" w:cs="Times New Roman"/>
          <w:sz w:val="24"/>
          <w:szCs w:val="24"/>
        </w:rPr>
      </w:pPr>
    </w:p>
    <w:p w14:paraId="4E09DD89" w14:textId="77777777" w:rsidR="00A076A6" w:rsidRDefault="00A076A6" w:rsidP="00916C07">
      <w:pPr>
        <w:pStyle w:val="KeinLeerraum"/>
        <w:rPr>
          <w:rFonts w:ascii="Times New Roman" w:hAnsi="Times New Roman" w:cs="Times New Roman"/>
          <w:sz w:val="24"/>
          <w:szCs w:val="24"/>
        </w:rPr>
      </w:pPr>
    </w:p>
    <w:p w14:paraId="6B84C030" w14:textId="77777777" w:rsidR="00A076A6" w:rsidRDefault="00A076A6" w:rsidP="00916C07">
      <w:pPr>
        <w:pStyle w:val="KeinLeerraum"/>
        <w:rPr>
          <w:rFonts w:ascii="Times New Roman" w:hAnsi="Times New Roman" w:cs="Times New Roman"/>
          <w:sz w:val="24"/>
          <w:szCs w:val="24"/>
        </w:rPr>
      </w:pPr>
    </w:p>
    <w:p w14:paraId="5ECDCF19" w14:textId="77777777" w:rsidR="00A076A6" w:rsidRDefault="00A076A6" w:rsidP="00916C07">
      <w:pPr>
        <w:pStyle w:val="KeinLeerraum"/>
        <w:rPr>
          <w:rFonts w:ascii="Times New Roman" w:hAnsi="Times New Roman" w:cs="Times New Roman"/>
          <w:sz w:val="24"/>
          <w:szCs w:val="24"/>
        </w:rPr>
      </w:pPr>
    </w:p>
    <w:p w14:paraId="188ECE06" w14:textId="77777777" w:rsidR="00A076A6" w:rsidRDefault="00A076A6" w:rsidP="00916C07">
      <w:pPr>
        <w:pStyle w:val="KeinLeerraum"/>
        <w:rPr>
          <w:rFonts w:ascii="Times New Roman" w:hAnsi="Times New Roman" w:cs="Times New Roman"/>
          <w:sz w:val="24"/>
          <w:szCs w:val="24"/>
        </w:rPr>
      </w:pPr>
    </w:p>
    <w:p w14:paraId="39826AC9" w14:textId="77777777" w:rsidR="00A076A6" w:rsidRDefault="00A076A6" w:rsidP="00916C07">
      <w:pPr>
        <w:pStyle w:val="KeinLeerraum"/>
        <w:rPr>
          <w:rFonts w:ascii="Times New Roman" w:hAnsi="Times New Roman" w:cs="Times New Roman"/>
          <w:sz w:val="24"/>
          <w:szCs w:val="24"/>
        </w:rPr>
      </w:pPr>
    </w:p>
    <w:p w14:paraId="5B477A1C" w14:textId="77777777" w:rsidR="00A076A6" w:rsidRDefault="00A076A6" w:rsidP="00916C07">
      <w:pPr>
        <w:pStyle w:val="KeinLeerraum"/>
        <w:rPr>
          <w:rFonts w:ascii="Times New Roman" w:hAnsi="Times New Roman" w:cs="Times New Roman"/>
          <w:sz w:val="24"/>
          <w:szCs w:val="24"/>
        </w:rPr>
      </w:pPr>
    </w:p>
    <w:p w14:paraId="60245CE3" w14:textId="77777777" w:rsidR="00A076A6" w:rsidRDefault="00A076A6" w:rsidP="00916C07">
      <w:pPr>
        <w:pStyle w:val="KeinLeerraum"/>
        <w:rPr>
          <w:rFonts w:ascii="Times New Roman" w:hAnsi="Times New Roman" w:cs="Times New Roman"/>
          <w:sz w:val="24"/>
          <w:szCs w:val="24"/>
        </w:rPr>
      </w:pPr>
    </w:p>
    <w:p w14:paraId="6E0C4CB3" w14:textId="77777777" w:rsidR="001A3163" w:rsidRDefault="001A3163" w:rsidP="00916C07">
      <w:pPr>
        <w:pStyle w:val="KeinLeerraum"/>
        <w:rPr>
          <w:rFonts w:ascii="Times New Roman" w:hAnsi="Times New Roman" w:cs="Times New Roman"/>
          <w:sz w:val="24"/>
          <w:szCs w:val="24"/>
        </w:rPr>
      </w:pPr>
    </w:p>
    <w:p w14:paraId="68E75FDE" w14:textId="77777777" w:rsidR="001A3163" w:rsidRDefault="001A3163" w:rsidP="00916C07">
      <w:pPr>
        <w:pStyle w:val="KeinLeerraum"/>
        <w:rPr>
          <w:rFonts w:ascii="Times New Roman" w:hAnsi="Times New Roman" w:cs="Times New Roman"/>
          <w:sz w:val="24"/>
          <w:szCs w:val="24"/>
        </w:rPr>
      </w:pPr>
    </w:p>
    <w:p w14:paraId="0F55B6C5" w14:textId="77777777" w:rsidR="00A076A6" w:rsidRDefault="00A076A6" w:rsidP="00916C07">
      <w:pPr>
        <w:pStyle w:val="KeinLeerraum"/>
        <w:rPr>
          <w:rFonts w:ascii="Times New Roman" w:hAnsi="Times New Roman" w:cs="Times New Roman"/>
          <w:sz w:val="24"/>
          <w:szCs w:val="24"/>
        </w:rPr>
      </w:pPr>
    </w:p>
    <w:p w14:paraId="6651655A" w14:textId="77777777" w:rsidR="00A076A6" w:rsidRPr="00A076A6" w:rsidRDefault="00A076A6" w:rsidP="00916C07">
      <w:pPr>
        <w:pStyle w:val="KeinLeerraum"/>
        <w:rPr>
          <w:rFonts w:ascii="Times New Roman" w:hAnsi="Times New Roman" w:cs="Times New Roman"/>
          <w:b/>
          <w:sz w:val="36"/>
          <w:szCs w:val="36"/>
        </w:rPr>
      </w:pPr>
      <w:r w:rsidRPr="00A076A6">
        <w:rPr>
          <w:rFonts w:ascii="Times New Roman" w:hAnsi="Times New Roman" w:cs="Times New Roman"/>
          <w:b/>
          <w:sz w:val="36"/>
          <w:szCs w:val="36"/>
        </w:rPr>
        <w:lastRenderedPageBreak/>
        <w:t>Herstellungsvorschriften für haltbare Reagenzien</w:t>
      </w:r>
    </w:p>
    <w:p w14:paraId="5BAA19F7" w14:textId="77777777" w:rsidR="00A076A6" w:rsidRDefault="00A076A6" w:rsidP="00A076A6">
      <w:pPr>
        <w:pStyle w:val="KeinLeerraum"/>
        <w:rPr>
          <w:rFonts w:ascii="Times New Roman" w:hAnsi="Times New Roman" w:cs="Times New Roman"/>
          <w:b/>
          <w:sz w:val="32"/>
          <w:szCs w:val="32"/>
        </w:rPr>
      </w:pPr>
    </w:p>
    <w:p w14:paraId="27B304A1" w14:textId="77777777" w:rsidR="00A076A6" w:rsidRDefault="00A076A6" w:rsidP="00A076A6">
      <w:pPr>
        <w:pStyle w:val="KeinLeerraum"/>
        <w:rPr>
          <w:rFonts w:ascii="Times New Roman" w:hAnsi="Times New Roman" w:cs="Times New Roman"/>
          <w:b/>
          <w:sz w:val="32"/>
          <w:szCs w:val="32"/>
        </w:rPr>
      </w:pPr>
      <w:r>
        <w:rPr>
          <w:rFonts w:ascii="Times New Roman" w:hAnsi="Times New Roman" w:cs="Times New Roman"/>
          <w:b/>
          <w:sz w:val="32"/>
          <w:szCs w:val="32"/>
        </w:rPr>
        <w:t>Experiment 1</w:t>
      </w:r>
      <w:r w:rsidR="000E4395">
        <w:rPr>
          <w:rFonts w:ascii="Times New Roman" w:hAnsi="Times New Roman" w:cs="Times New Roman"/>
          <w:b/>
          <w:sz w:val="32"/>
          <w:szCs w:val="32"/>
        </w:rPr>
        <w:t>:</w:t>
      </w:r>
      <w:r w:rsidR="000E53B8">
        <w:rPr>
          <w:rFonts w:ascii="Times New Roman" w:hAnsi="Times New Roman" w:cs="Times New Roman"/>
          <w:b/>
          <w:sz w:val="32"/>
          <w:szCs w:val="32"/>
        </w:rPr>
        <w:t xml:space="preserve"> </w:t>
      </w:r>
      <w:r>
        <w:rPr>
          <w:rFonts w:ascii="Times New Roman" w:hAnsi="Times New Roman" w:cs="Times New Roman"/>
          <w:b/>
          <w:sz w:val="32"/>
          <w:szCs w:val="32"/>
        </w:rPr>
        <w:t>Oxidation von Zucker</w:t>
      </w:r>
    </w:p>
    <w:p w14:paraId="19C55D8C" w14:textId="77777777" w:rsidR="00A076A6" w:rsidRDefault="00A076A6" w:rsidP="00916C07">
      <w:pPr>
        <w:pStyle w:val="KeinLeerraum"/>
        <w:rPr>
          <w:rFonts w:ascii="Times New Roman" w:hAnsi="Times New Roman" w:cs="Times New Roman"/>
          <w:sz w:val="24"/>
          <w:szCs w:val="24"/>
        </w:rPr>
      </w:pPr>
    </w:p>
    <w:p w14:paraId="43A27B28" w14:textId="77777777" w:rsidR="00A076A6" w:rsidRDefault="000E53B8" w:rsidP="00916C07">
      <w:pPr>
        <w:pStyle w:val="KeinLeerraum"/>
        <w:rPr>
          <w:rFonts w:ascii="Times New Roman" w:hAnsi="Times New Roman" w:cs="Times New Roman"/>
          <w:sz w:val="24"/>
          <w:szCs w:val="24"/>
        </w:rPr>
      </w:pPr>
      <w:r>
        <w:rPr>
          <w:rFonts w:ascii="Times New Roman" w:hAnsi="Times New Roman" w:cs="Times New Roman"/>
          <w:sz w:val="24"/>
          <w:szCs w:val="24"/>
        </w:rPr>
        <w:t xml:space="preserve"> entfällt</w:t>
      </w:r>
    </w:p>
    <w:p w14:paraId="4B5B8951" w14:textId="77777777" w:rsidR="000E53B8" w:rsidRDefault="000E53B8" w:rsidP="00916C07">
      <w:pPr>
        <w:pStyle w:val="KeinLeerraum"/>
        <w:rPr>
          <w:rFonts w:ascii="Times New Roman" w:hAnsi="Times New Roman" w:cs="Times New Roman"/>
          <w:sz w:val="24"/>
          <w:szCs w:val="24"/>
        </w:rPr>
      </w:pPr>
    </w:p>
    <w:p w14:paraId="11AFD5D3" w14:textId="77777777" w:rsidR="00A076A6" w:rsidRDefault="00A076A6" w:rsidP="00A076A6">
      <w:pPr>
        <w:pStyle w:val="KeinLeerraum"/>
        <w:rPr>
          <w:rFonts w:ascii="Times New Roman" w:hAnsi="Times New Roman" w:cs="Times New Roman"/>
          <w:b/>
          <w:sz w:val="32"/>
          <w:szCs w:val="32"/>
        </w:rPr>
      </w:pPr>
      <w:r>
        <w:rPr>
          <w:rFonts w:ascii="Times New Roman" w:hAnsi="Times New Roman" w:cs="Times New Roman"/>
          <w:b/>
          <w:sz w:val="32"/>
          <w:szCs w:val="32"/>
        </w:rPr>
        <w:t>Experiment 2</w:t>
      </w:r>
      <w:r w:rsidR="000E4395">
        <w:rPr>
          <w:rFonts w:ascii="Times New Roman" w:hAnsi="Times New Roman" w:cs="Times New Roman"/>
          <w:b/>
          <w:sz w:val="32"/>
          <w:szCs w:val="32"/>
        </w:rPr>
        <w:t>:</w:t>
      </w:r>
      <w:r w:rsidR="000E53B8">
        <w:rPr>
          <w:rFonts w:ascii="Times New Roman" w:hAnsi="Times New Roman" w:cs="Times New Roman"/>
          <w:b/>
          <w:sz w:val="32"/>
          <w:szCs w:val="32"/>
        </w:rPr>
        <w:t xml:space="preserve"> </w:t>
      </w:r>
      <w:r>
        <w:rPr>
          <w:rFonts w:ascii="Times New Roman" w:hAnsi="Times New Roman" w:cs="Times New Roman"/>
          <w:b/>
          <w:sz w:val="32"/>
          <w:szCs w:val="32"/>
        </w:rPr>
        <w:t>Oxidation von Glucose</w:t>
      </w:r>
    </w:p>
    <w:p w14:paraId="21AABAA0" w14:textId="77777777" w:rsidR="00A076A6" w:rsidRDefault="00A076A6" w:rsidP="00916C07">
      <w:pPr>
        <w:pStyle w:val="KeinLeerraum"/>
        <w:rPr>
          <w:rFonts w:ascii="Times New Roman" w:hAnsi="Times New Roman" w:cs="Times New Roman"/>
          <w:sz w:val="24"/>
          <w:szCs w:val="24"/>
        </w:rPr>
      </w:pPr>
    </w:p>
    <w:p w14:paraId="2DC63DBB" w14:textId="77777777" w:rsidR="007B0E09" w:rsidRPr="007B0E09" w:rsidRDefault="007B0E09" w:rsidP="007B0E09">
      <w:pPr>
        <w:rPr>
          <w:b/>
          <w:sz w:val="24"/>
          <w:u w:val="single"/>
        </w:rPr>
      </w:pPr>
      <w:r w:rsidRPr="007B0E09">
        <w:rPr>
          <w:b/>
          <w:sz w:val="24"/>
          <w:u w:val="single"/>
        </w:rPr>
        <w:t>Methylenblaulösung nach Löffler:</w:t>
      </w:r>
    </w:p>
    <w:p w14:paraId="293AEBDA" w14:textId="77777777" w:rsidR="007B0E09" w:rsidRDefault="007B0E09" w:rsidP="007B0E09">
      <w:pPr>
        <w:rPr>
          <w:sz w:val="24"/>
        </w:rPr>
      </w:pPr>
      <w:r>
        <w:rPr>
          <w:sz w:val="24"/>
        </w:rPr>
        <w:t>30 ml gesättigte, filtrierte alkoholische Methylenblaulösung werden mit 1 ml 1 %</w:t>
      </w:r>
      <w:proofErr w:type="spellStart"/>
      <w:r>
        <w:rPr>
          <w:sz w:val="24"/>
        </w:rPr>
        <w:t>iger</w:t>
      </w:r>
      <w:proofErr w:type="spellEnd"/>
      <w:r>
        <w:rPr>
          <w:sz w:val="24"/>
        </w:rPr>
        <w:t xml:space="preserve"> Kalilauge und 99 ml Wasser gemischt.</w:t>
      </w:r>
    </w:p>
    <w:p w14:paraId="5476D785" w14:textId="77777777" w:rsidR="007B0E09" w:rsidRDefault="007B0E09" w:rsidP="007B0E09">
      <w:pPr>
        <w:rPr>
          <w:sz w:val="24"/>
        </w:rPr>
      </w:pPr>
    </w:p>
    <w:p w14:paraId="6E36F489" w14:textId="77777777" w:rsidR="007B0E09" w:rsidRPr="00102823" w:rsidRDefault="007B0E09" w:rsidP="007B0E09">
      <w:pPr>
        <w:rPr>
          <w:b/>
          <w:sz w:val="24"/>
          <w:u w:val="single"/>
        </w:rPr>
      </w:pPr>
      <w:r w:rsidRPr="00102823">
        <w:rPr>
          <w:b/>
          <w:sz w:val="24"/>
          <w:szCs w:val="24"/>
          <w:u w:val="single"/>
        </w:rPr>
        <w:t>Natronlauge k</w:t>
      </w:r>
      <w:r w:rsidR="00A22607" w:rsidRPr="00102823">
        <w:rPr>
          <w:b/>
          <w:sz w:val="24"/>
          <w:szCs w:val="24"/>
          <w:u w:val="single"/>
        </w:rPr>
        <w:t>o</w:t>
      </w:r>
      <w:r w:rsidRPr="00102823">
        <w:rPr>
          <w:b/>
          <w:sz w:val="24"/>
          <w:szCs w:val="24"/>
          <w:u w:val="single"/>
        </w:rPr>
        <w:t>nzentrierte</w:t>
      </w:r>
      <w:r w:rsidRPr="00102823">
        <w:rPr>
          <w:b/>
          <w:sz w:val="24"/>
          <w:u w:val="single"/>
        </w:rPr>
        <w:t xml:space="preserve"> </w:t>
      </w:r>
      <w:r w:rsidR="00A22607" w:rsidRPr="00102823">
        <w:rPr>
          <w:b/>
          <w:sz w:val="24"/>
          <w:u w:val="single"/>
        </w:rPr>
        <w:t>(w ca. 32 %)</w:t>
      </w:r>
      <w:r w:rsidR="00102823" w:rsidRPr="00102823">
        <w:rPr>
          <w:b/>
          <w:sz w:val="24"/>
          <w:u w:val="single"/>
        </w:rPr>
        <w:t>;</w:t>
      </w:r>
    </w:p>
    <w:p w14:paraId="4D502933" w14:textId="77777777" w:rsidR="00A22607" w:rsidRDefault="00A22607" w:rsidP="007B0E09">
      <w:pPr>
        <w:rPr>
          <w:sz w:val="24"/>
        </w:rPr>
      </w:pPr>
      <w:r>
        <w:rPr>
          <w:sz w:val="24"/>
        </w:rPr>
        <w:t>42 g Natriumhydroxid werden in Wasser gelöst und nach vollständiger Aufl</w:t>
      </w:r>
      <w:r w:rsidR="00233D48">
        <w:rPr>
          <w:sz w:val="24"/>
        </w:rPr>
        <w:t>ö</w:t>
      </w:r>
      <w:r>
        <w:rPr>
          <w:sz w:val="24"/>
        </w:rPr>
        <w:t>sung mit Wasser zu 100 ml aufgefüllt. Diese Lösung ist auch im Handel erhältlich</w:t>
      </w:r>
    </w:p>
    <w:p w14:paraId="17496611" w14:textId="77777777" w:rsidR="00A22607" w:rsidRPr="00102823" w:rsidRDefault="00102823" w:rsidP="007B0E09">
      <w:pPr>
        <w:rPr>
          <w:b/>
          <w:i/>
          <w:sz w:val="24"/>
        </w:rPr>
      </w:pPr>
      <w:r w:rsidRPr="00102823">
        <w:rPr>
          <w:b/>
          <w:i/>
          <w:sz w:val="24"/>
          <w:szCs w:val="24"/>
        </w:rPr>
        <w:t>T</w:t>
      </w:r>
      <w:r w:rsidR="00A22607" w:rsidRPr="00102823">
        <w:rPr>
          <w:b/>
          <w:i/>
          <w:sz w:val="24"/>
          <w:szCs w:val="24"/>
        </w:rPr>
        <w:t>ipps z</w:t>
      </w:r>
      <w:r w:rsidR="00A22607" w:rsidRPr="00102823">
        <w:rPr>
          <w:b/>
          <w:i/>
          <w:sz w:val="24"/>
        </w:rPr>
        <w:t>ur Selbstherstellung</w:t>
      </w:r>
      <w:r w:rsidRPr="00102823">
        <w:rPr>
          <w:b/>
          <w:i/>
          <w:sz w:val="24"/>
        </w:rPr>
        <w:t>:</w:t>
      </w:r>
    </w:p>
    <w:p w14:paraId="75DD5A29" w14:textId="77777777" w:rsidR="00A22607" w:rsidRPr="00102823" w:rsidRDefault="00A22607" w:rsidP="007B0E09">
      <w:pPr>
        <w:rPr>
          <w:sz w:val="24"/>
          <w:szCs w:val="24"/>
        </w:rPr>
      </w:pPr>
      <w:r w:rsidRPr="00102823">
        <w:rPr>
          <w:sz w:val="24"/>
          <w:szCs w:val="24"/>
        </w:rPr>
        <w:t>In einem 400 ml</w:t>
      </w:r>
      <w:r w:rsidR="00102823" w:rsidRPr="00102823">
        <w:rPr>
          <w:sz w:val="24"/>
          <w:szCs w:val="24"/>
        </w:rPr>
        <w:t xml:space="preserve"> </w:t>
      </w:r>
      <w:r w:rsidRPr="00102823">
        <w:rPr>
          <w:sz w:val="24"/>
          <w:szCs w:val="24"/>
        </w:rPr>
        <w:t>Becherglas werden 50 ml Wasser vorgelegt und es wird p</w:t>
      </w:r>
      <w:r w:rsidR="00102823" w:rsidRPr="00102823">
        <w:rPr>
          <w:sz w:val="24"/>
          <w:szCs w:val="24"/>
        </w:rPr>
        <w:t>o</w:t>
      </w:r>
      <w:r w:rsidRPr="00102823">
        <w:rPr>
          <w:sz w:val="24"/>
          <w:szCs w:val="24"/>
        </w:rPr>
        <w:t xml:space="preserve">rtionsweise das Natriumhydroxid unter </w:t>
      </w:r>
      <w:r w:rsidR="00102823" w:rsidRPr="00102823">
        <w:rPr>
          <w:sz w:val="24"/>
          <w:szCs w:val="24"/>
        </w:rPr>
        <w:t>s</w:t>
      </w:r>
      <w:r w:rsidRPr="00102823">
        <w:rPr>
          <w:sz w:val="24"/>
          <w:szCs w:val="24"/>
        </w:rPr>
        <w:t>tändige</w:t>
      </w:r>
      <w:r w:rsidR="00102823" w:rsidRPr="00102823">
        <w:rPr>
          <w:sz w:val="24"/>
          <w:szCs w:val="24"/>
        </w:rPr>
        <w:t>m</w:t>
      </w:r>
      <w:r w:rsidRPr="00102823">
        <w:rPr>
          <w:sz w:val="24"/>
          <w:szCs w:val="24"/>
        </w:rPr>
        <w:t xml:space="preserve"> Umrühren </w:t>
      </w:r>
      <w:r w:rsidR="00102823" w:rsidRPr="00102823">
        <w:rPr>
          <w:sz w:val="24"/>
          <w:szCs w:val="24"/>
        </w:rPr>
        <w:t>(</w:t>
      </w:r>
      <w:r w:rsidRPr="00102823">
        <w:rPr>
          <w:sz w:val="24"/>
          <w:szCs w:val="24"/>
        </w:rPr>
        <w:t>Glasstab oder Magnet- R</w:t>
      </w:r>
      <w:r w:rsidR="00102823" w:rsidRPr="00102823">
        <w:rPr>
          <w:sz w:val="24"/>
          <w:szCs w:val="24"/>
        </w:rPr>
        <w:t>ü</w:t>
      </w:r>
      <w:r w:rsidRPr="00102823">
        <w:rPr>
          <w:sz w:val="24"/>
          <w:szCs w:val="24"/>
        </w:rPr>
        <w:t>hrer</w:t>
      </w:r>
      <w:r w:rsidR="00102823" w:rsidRPr="00102823">
        <w:rPr>
          <w:sz w:val="24"/>
          <w:szCs w:val="24"/>
        </w:rPr>
        <w:t>)</w:t>
      </w:r>
      <w:r w:rsidRPr="00102823">
        <w:rPr>
          <w:sz w:val="24"/>
          <w:szCs w:val="24"/>
        </w:rPr>
        <w:t xml:space="preserve"> zugegeben. Es muss erst alle Festsubstanz gelöst sein. Bevor weiters Natri</w:t>
      </w:r>
      <w:r w:rsidR="00102823" w:rsidRPr="00102823">
        <w:rPr>
          <w:sz w:val="24"/>
          <w:szCs w:val="24"/>
        </w:rPr>
        <w:t>u</w:t>
      </w:r>
      <w:r w:rsidRPr="00102823">
        <w:rPr>
          <w:sz w:val="24"/>
          <w:szCs w:val="24"/>
        </w:rPr>
        <w:t>mhydr</w:t>
      </w:r>
      <w:r w:rsidR="00102823" w:rsidRPr="00102823">
        <w:rPr>
          <w:sz w:val="24"/>
          <w:szCs w:val="24"/>
        </w:rPr>
        <w:t>o</w:t>
      </w:r>
      <w:r w:rsidRPr="00102823">
        <w:rPr>
          <w:sz w:val="24"/>
          <w:szCs w:val="24"/>
        </w:rPr>
        <w:t xml:space="preserve">xid zugegeben wird. </w:t>
      </w:r>
    </w:p>
    <w:p w14:paraId="47D8DBBE" w14:textId="77777777" w:rsidR="00A22607" w:rsidRPr="00102823" w:rsidRDefault="00A22607" w:rsidP="007B0E09">
      <w:pPr>
        <w:rPr>
          <w:sz w:val="24"/>
          <w:szCs w:val="24"/>
        </w:rPr>
      </w:pPr>
      <w:r w:rsidRPr="00102823">
        <w:rPr>
          <w:sz w:val="24"/>
          <w:szCs w:val="24"/>
        </w:rPr>
        <w:t>Wird dieser Hinweis nicht beachtet, besteht die Gefahr, dass sich das Natriu</w:t>
      </w:r>
      <w:r w:rsidR="00102823" w:rsidRPr="00102823">
        <w:rPr>
          <w:sz w:val="24"/>
          <w:szCs w:val="24"/>
        </w:rPr>
        <w:t>m</w:t>
      </w:r>
      <w:r w:rsidRPr="00102823">
        <w:rPr>
          <w:sz w:val="24"/>
          <w:szCs w:val="24"/>
        </w:rPr>
        <w:t>hydroxid eine steinharte K</w:t>
      </w:r>
      <w:r w:rsidR="00102823" w:rsidRPr="00102823">
        <w:rPr>
          <w:sz w:val="24"/>
          <w:szCs w:val="24"/>
        </w:rPr>
        <w:t>r</w:t>
      </w:r>
      <w:r w:rsidRPr="00102823">
        <w:rPr>
          <w:sz w:val="24"/>
          <w:szCs w:val="24"/>
        </w:rPr>
        <w:t>uste an Boden des Becherglases bil</w:t>
      </w:r>
      <w:r w:rsidR="00102823" w:rsidRPr="00102823">
        <w:rPr>
          <w:sz w:val="24"/>
          <w:szCs w:val="24"/>
        </w:rPr>
        <w:t>de</w:t>
      </w:r>
      <w:r w:rsidRPr="00102823">
        <w:rPr>
          <w:sz w:val="24"/>
          <w:szCs w:val="24"/>
        </w:rPr>
        <w:t>t.</w:t>
      </w:r>
    </w:p>
    <w:p w14:paraId="6572E3CF" w14:textId="77777777" w:rsidR="00A22607" w:rsidRDefault="00A22607" w:rsidP="007B0E09">
      <w:pPr>
        <w:rPr>
          <w:sz w:val="24"/>
          <w:szCs w:val="24"/>
        </w:rPr>
      </w:pPr>
      <w:r w:rsidRPr="00102823">
        <w:rPr>
          <w:sz w:val="24"/>
          <w:szCs w:val="24"/>
        </w:rPr>
        <w:t>Das Becherglas mit Plaste – Folie abdecken. Schutzbr</w:t>
      </w:r>
      <w:r w:rsidR="00102823" w:rsidRPr="00102823">
        <w:rPr>
          <w:sz w:val="24"/>
          <w:szCs w:val="24"/>
        </w:rPr>
        <w:t>ille und Handschuhe tragen!</w:t>
      </w:r>
    </w:p>
    <w:p w14:paraId="039A6999" w14:textId="77777777" w:rsidR="004C65DA" w:rsidRDefault="004C65DA" w:rsidP="007B0E09">
      <w:pPr>
        <w:rPr>
          <w:sz w:val="24"/>
          <w:szCs w:val="24"/>
        </w:rPr>
      </w:pPr>
    </w:p>
    <w:p w14:paraId="55D1CD8D" w14:textId="77777777" w:rsidR="004C65DA" w:rsidRDefault="004C65DA" w:rsidP="004C65DA">
      <w:pPr>
        <w:pStyle w:val="KeinLeerraum"/>
        <w:rPr>
          <w:rFonts w:ascii="Times New Roman" w:hAnsi="Times New Roman" w:cs="Times New Roman"/>
          <w:b/>
          <w:sz w:val="28"/>
          <w:szCs w:val="28"/>
        </w:rPr>
      </w:pPr>
      <w:r>
        <w:rPr>
          <w:rFonts w:ascii="Times New Roman" w:hAnsi="Times New Roman" w:cs="Times New Roman"/>
          <w:b/>
          <w:sz w:val="28"/>
          <w:szCs w:val="28"/>
        </w:rPr>
        <w:t>Zusatzinformation. Blue Bottle mit Ascorbinsäure</w:t>
      </w:r>
    </w:p>
    <w:p w14:paraId="6CC77230" w14:textId="77777777" w:rsidR="004C65DA" w:rsidRDefault="004C65DA" w:rsidP="004C65DA">
      <w:pPr>
        <w:pStyle w:val="KeinLeerraum"/>
        <w:rPr>
          <w:rFonts w:ascii="Times New Roman" w:hAnsi="Times New Roman" w:cs="Times New Roman"/>
          <w:b/>
          <w:sz w:val="16"/>
          <w:szCs w:val="16"/>
        </w:rPr>
      </w:pPr>
    </w:p>
    <w:p w14:paraId="3A747EB8" w14:textId="77777777" w:rsidR="004C65DA" w:rsidRDefault="004C65DA" w:rsidP="004C65DA">
      <w:pPr>
        <w:rPr>
          <w:b/>
          <w:sz w:val="24"/>
          <w:szCs w:val="24"/>
          <w:u w:val="single"/>
        </w:rPr>
      </w:pPr>
      <w:r>
        <w:rPr>
          <w:b/>
          <w:sz w:val="24"/>
          <w:szCs w:val="24"/>
          <w:u w:val="single"/>
        </w:rPr>
        <w:t>Bromthymolblau - Lösung:</w:t>
      </w:r>
    </w:p>
    <w:p w14:paraId="222E263F" w14:textId="77777777" w:rsidR="004C65DA" w:rsidRDefault="004C65DA" w:rsidP="004C65DA">
      <w:pPr>
        <w:rPr>
          <w:sz w:val="24"/>
          <w:szCs w:val="24"/>
        </w:rPr>
      </w:pPr>
      <w:r>
        <w:rPr>
          <w:sz w:val="24"/>
          <w:szCs w:val="24"/>
        </w:rPr>
        <w:t>0,1 g Bromthymolblau werden  in 20 ml Ethanol (Brennspiritus) gelöst und zu 100 ml mit Wasser aufgefüllt.</w:t>
      </w:r>
    </w:p>
    <w:p w14:paraId="5F7E0AB6" w14:textId="77777777" w:rsidR="004C65DA" w:rsidRDefault="004C65DA" w:rsidP="004C65DA">
      <w:pPr>
        <w:pStyle w:val="KeinLeerraum"/>
        <w:rPr>
          <w:rFonts w:ascii="Times New Roman" w:hAnsi="Times New Roman" w:cs="Times New Roman"/>
          <w:sz w:val="16"/>
          <w:szCs w:val="16"/>
        </w:rPr>
      </w:pPr>
    </w:p>
    <w:p w14:paraId="016DE16E" w14:textId="77777777" w:rsidR="004C65DA" w:rsidRDefault="004C65DA" w:rsidP="004C65DA">
      <w:pPr>
        <w:rPr>
          <w:b/>
          <w:sz w:val="24"/>
          <w:u w:val="single"/>
        </w:rPr>
      </w:pPr>
      <w:r>
        <w:rPr>
          <w:b/>
          <w:sz w:val="24"/>
          <w:u w:val="single"/>
        </w:rPr>
        <w:t>Methylenblaulösung nach Löffler:</w:t>
      </w:r>
    </w:p>
    <w:p w14:paraId="6F6DEF5B" w14:textId="77777777" w:rsidR="004C65DA" w:rsidRDefault="004C65DA" w:rsidP="004C65DA">
      <w:pPr>
        <w:rPr>
          <w:sz w:val="24"/>
        </w:rPr>
      </w:pPr>
      <w:r>
        <w:rPr>
          <w:sz w:val="24"/>
        </w:rPr>
        <w:t xml:space="preserve">30 ml gesättigte, filtrierte alkoholische Methylenblaulösung </w:t>
      </w:r>
    </w:p>
    <w:p w14:paraId="67847151" w14:textId="77777777" w:rsidR="004C65DA" w:rsidRDefault="004C65DA" w:rsidP="004C65DA">
      <w:pPr>
        <w:rPr>
          <w:sz w:val="24"/>
        </w:rPr>
      </w:pPr>
      <w:r>
        <w:rPr>
          <w:sz w:val="24"/>
        </w:rPr>
        <w:t>werden mit 1 ml Kalilauge (w = 1 %) und 99 ml Wasser gemischt.</w:t>
      </w:r>
    </w:p>
    <w:p w14:paraId="5EFC0E29" w14:textId="77777777" w:rsidR="004C65DA" w:rsidRDefault="004C65DA" w:rsidP="004C65DA">
      <w:pPr>
        <w:pStyle w:val="KeinLeerraum"/>
        <w:rPr>
          <w:rFonts w:ascii="Times New Roman" w:hAnsi="Times New Roman" w:cs="Times New Roman"/>
          <w:sz w:val="16"/>
          <w:szCs w:val="16"/>
        </w:rPr>
      </w:pPr>
    </w:p>
    <w:p w14:paraId="06B81DA7" w14:textId="77777777" w:rsidR="004C65DA" w:rsidRDefault="004C65DA" w:rsidP="004C65DA">
      <w:pPr>
        <w:pStyle w:val="KeinLeerraum"/>
        <w:rPr>
          <w:rFonts w:ascii="Times New Roman" w:hAnsi="Times New Roman" w:cs="Times New Roman"/>
          <w:b/>
          <w:sz w:val="24"/>
          <w:szCs w:val="24"/>
          <w:u w:val="single"/>
        </w:rPr>
      </w:pPr>
      <w:r>
        <w:rPr>
          <w:rFonts w:ascii="Times New Roman" w:hAnsi="Times New Roman" w:cs="Times New Roman"/>
          <w:b/>
          <w:sz w:val="24"/>
          <w:szCs w:val="24"/>
          <w:u w:val="single"/>
        </w:rPr>
        <w:t>Methylorange-Lösung:</w:t>
      </w:r>
    </w:p>
    <w:p w14:paraId="60565294" w14:textId="77777777" w:rsidR="004C65DA" w:rsidRDefault="004C65DA" w:rsidP="004C65DA">
      <w:pPr>
        <w:rPr>
          <w:sz w:val="24"/>
          <w:szCs w:val="24"/>
        </w:rPr>
      </w:pPr>
      <w:r>
        <w:rPr>
          <w:sz w:val="24"/>
          <w:szCs w:val="24"/>
        </w:rPr>
        <w:t>100 mg Methylorange werden  in Wasser gelöst und zu 100 ml aufgefüllt.</w:t>
      </w:r>
    </w:p>
    <w:p w14:paraId="6AAAD978" w14:textId="77777777" w:rsidR="000E4395" w:rsidRDefault="000E4395" w:rsidP="004C65DA">
      <w:pPr>
        <w:rPr>
          <w:sz w:val="24"/>
          <w:szCs w:val="24"/>
        </w:rPr>
      </w:pPr>
    </w:p>
    <w:p w14:paraId="3765CB67" w14:textId="77777777" w:rsidR="000E4395" w:rsidRDefault="000E4395" w:rsidP="000E4395">
      <w:pPr>
        <w:rPr>
          <w:b/>
          <w:sz w:val="24"/>
          <w:szCs w:val="24"/>
          <w:u w:val="single"/>
        </w:rPr>
      </w:pPr>
      <w:r>
        <w:rPr>
          <w:b/>
          <w:sz w:val="24"/>
          <w:szCs w:val="24"/>
          <w:u w:val="single"/>
        </w:rPr>
        <w:t>Mischindikator nach Tashiro:</w:t>
      </w:r>
    </w:p>
    <w:p w14:paraId="5738FD17" w14:textId="77777777" w:rsidR="000E4395" w:rsidRDefault="000E4395" w:rsidP="000E4395">
      <w:pPr>
        <w:rPr>
          <w:sz w:val="24"/>
          <w:szCs w:val="24"/>
        </w:rPr>
      </w:pPr>
      <w:r>
        <w:rPr>
          <w:sz w:val="24"/>
          <w:szCs w:val="24"/>
        </w:rPr>
        <w:t>200 mg Methylrot 100 ml Ethanol (Brennspiritus) oder die gleiche Menge des Natriumsalzes werden in 100 ml Wasser lösen. 100 mg Methylenblau in 100 ml Ethanol (Brennspiritus) oder Wasser lösen. Bei Bedarf gleiche Volumenteile miteinander mischen. Der Umschlagspunkt (grau) ist bei frischen Lösungen besser erkennbar. Diese Indikatorlösung, welche anstelle von Methylrotlösung eingesetzt werden kann, zeigt einen kontrastreicheren Farbumschlag</w:t>
      </w:r>
    </w:p>
    <w:p w14:paraId="405250EB" w14:textId="77777777" w:rsidR="000E4395" w:rsidRDefault="000E4395" w:rsidP="000E4395">
      <w:pPr>
        <w:rPr>
          <w:sz w:val="24"/>
          <w:szCs w:val="24"/>
        </w:rPr>
      </w:pPr>
      <w:r>
        <w:rPr>
          <w:sz w:val="24"/>
          <w:szCs w:val="24"/>
        </w:rPr>
        <w:t>pH &lt; 5,8 rotviolett pH 5,8 grau pH &gt;5,8 grün</w:t>
      </w:r>
    </w:p>
    <w:p w14:paraId="30F720FD" w14:textId="77777777" w:rsidR="000E4395" w:rsidRDefault="000E4395" w:rsidP="000E4395">
      <w:pPr>
        <w:rPr>
          <w:sz w:val="18"/>
          <w:szCs w:val="18"/>
        </w:rPr>
      </w:pPr>
    </w:p>
    <w:p w14:paraId="13B946AE" w14:textId="77777777" w:rsidR="000E4395" w:rsidRDefault="000E4395" w:rsidP="000E4395">
      <w:pPr>
        <w:pStyle w:val="KeinLeerraum"/>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Resazurin</w:t>
      </w:r>
      <w:proofErr w:type="spellEnd"/>
      <w:r>
        <w:rPr>
          <w:rFonts w:ascii="Times New Roman" w:hAnsi="Times New Roman" w:cs="Times New Roman"/>
          <w:b/>
          <w:sz w:val="24"/>
          <w:szCs w:val="24"/>
          <w:u w:val="single"/>
        </w:rPr>
        <w:t>-Mischung:</w:t>
      </w:r>
    </w:p>
    <w:p w14:paraId="45D9409A" w14:textId="77777777" w:rsidR="000E4395" w:rsidRDefault="000E4395" w:rsidP="000E4395">
      <w:pPr>
        <w:pStyle w:val="KeinLeerraum"/>
        <w:rPr>
          <w:rFonts w:ascii="Times New Roman" w:hAnsi="Times New Roman" w:cs="Times New Roman"/>
          <w:sz w:val="24"/>
          <w:szCs w:val="24"/>
        </w:rPr>
      </w:pPr>
      <w:r>
        <w:rPr>
          <w:rFonts w:ascii="Times New Roman" w:hAnsi="Times New Roman" w:cs="Times New Roman"/>
          <w:sz w:val="24"/>
          <w:szCs w:val="24"/>
        </w:rPr>
        <w:t xml:space="preserve">3 g </w:t>
      </w:r>
      <w:proofErr w:type="spellStart"/>
      <w:r>
        <w:rPr>
          <w:rFonts w:ascii="Times New Roman" w:hAnsi="Times New Roman" w:cs="Times New Roman"/>
          <w:sz w:val="24"/>
          <w:szCs w:val="24"/>
        </w:rPr>
        <w:t>Resazurin</w:t>
      </w:r>
      <w:proofErr w:type="spellEnd"/>
      <w:r>
        <w:rPr>
          <w:rFonts w:ascii="Times New Roman" w:hAnsi="Times New Roman" w:cs="Times New Roman"/>
          <w:sz w:val="24"/>
          <w:szCs w:val="24"/>
        </w:rPr>
        <w:t xml:space="preserve"> werden mit 50 g Natriumchlorid und 50 g wasserfreiem Natriumsulfat sorgfältig miteinander in einer Reibschale verrieben.</w:t>
      </w:r>
    </w:p>
    <w:p w14:paraId="3A90210C" w14:textId="77777777" w:rsidR="004C65DA" w:rsidRDefault="004C65DA" w:rsidP="004C65DA">
      <w:pPr>
        <w:pStyle w:val="KeinLeerraum"/>
        <w:rPr>
          <w:rFonts w:ascii="Times New Roman" w:hAnsi="Times New Roman" w:cs="Times New Roman"/>
          <w:sz w:val="16"/>
          <w:szCs w:val="16"/>
        </w:rPr>
      </w:pPr>
    </w:p>
    <w:p w14:paraId="46509FAD" w14:textId="77777777" w:rsidR="004C65DA" w:rsidRDefault="004C65DA" w:rsidP="004C65DA">
      <w:pPr>
        <w:pStyle w:val="KeinLeerraum"/>
        <w:rPr>
          <w:rFonts w:ascii="Times New Roman" w:hAnsi="Times New Roman" w:cs="Times New Roman"/>
          <w:b/>
          <w:sz w:val="24"/>
          <w:szCs w:val="24"/>
          <w:u w:val="single"/>
        </w:rPr>
      </w:pPr>
      <w:proofErr w:type="spellStart"/>
      <w:r>
        <w:rPr>
          <w:rFonts w:ascii="Times New Roman" w:hAnsi="Times New Roman" w:cs="Times New Roman"/>
          <w:b/>
          <w:sz w:val="24"/>
          <w:szCs w:val="24"/>
          <w:u w:val="single"/>
        </w:rPr>
        <w:t>Thionin</w:t>
      </w:r>
      <w:proofErr w:type="spellEnd"/>
      <w:r>
        <w:rPr>
          <w:rFonts w:ascii="Times New Roman" w:hAnsi="Times New Roman" w:cs="Times New Roman"/>
          <w:b/>
          <w:sz w:val="24"/>
          <w:szCs w:val="24"/>
          <w:u w:val="single"/>
        </w:rPr>
        <w:t>-Mischung:</w:t>
      </w:r>
    </w:p>
    <w:p w14:paraId="1E0A9348" w14:textId="77777777" w:rsidR="004C65DA" w:rsidRDefault="004C65DA" w:rsidP="004C65DA">
      <w:pPr>
        <w:pStyle w:val="KeinLeerraum"/>
        <w:rPr>
          <w:rFonts w:ascii="Times New Roman" w:hAnsi="Times New Roman" w:cs="Times New Roman"/>
          <w:sz w:val="24"/>
          <w:szCs w:val="24"/>
        </w:rPr>
      </w:pPr>
      <w:r>
        <w:rPr>
          <w:rFonts w:ascii="Times New Roman" w:hAnsi="Times New Roman" w:cs="Times New Roman"/>
          <w:sz w:val="24"/>
          <w:szCs w:val="24"/>
        </w:rPr>
        <w:t xml:space="preserve">3 g </w:t>
      </w:r>
      <w:proofErr w:type="spellStart"/>
      <w:r>
        <w:rPr>
          <w:rFonts w:ascii="Times New Roman" w:hAnsi="Times New Roman" w:cs="Times New Roman"/>
          <w:sz w:val="24"/>
          <w:szCs w:val="24"/>
        </w:rPr>
        <w:t>Thionin</w:t>
      </w:r>
      <w:proofErr w:type="spellEnd"/>
      <w:r>
        <w:rPr>
          <w:rFonts w:ascii="Times New Roman" w:hAnsi="Times New Roman" w:cs="Times New Roman"/>
          <w:sz w:val="24"/>
          <w:szCs w:val="24"/>
        </w:rPr>
        <w:t xml:space="preserve"> werden mit 50 g Natriumchlorid und 50 g wasserfreiem Natriumsulfat sorgfältig miteinander in einer Reibschale verrieben.</w:t>
      </w:r>
    </w:p>
    <w:p w14:paraId="16C0E60F" w14:textId="77777777" w:rsidR="00A076A6" w:rsidRDefault="00A076A6" w:rsidP="00A076A6">
      <w:pPr>
        <w:pStyle w:val="KeinLeerraum"/>
        <w:rPr>
          <w:rFonts w:ascii="Times New Roman" w:hAnsi="Times New Roman" w:cs="Times New Roman"/>
          <w:b/>
          <w:sz w:val="32"/>
          <w:szCs w:val="32"/>
        </w:rPr>
      </w:pPr>
      <w:r>
        <w:rPr>
          <w:rFonts w:ascii="Times New Roman" w:hAnsi="Times New Roman" w:cs="Times New Roman"/>
          <w:b/>
          <w:sz w:val="32"/>
          <w:szCs w:val="32"/>
        </w:rPr>
        <w:lastRenderedPageBreak/>
        <w:t>Experiment 3</w:t>
      </w:r>
      <w:r w:rsidR="0025752F">
        <w:rPr>
          <w:rFonts w:ascii="Times New Roman" w:hAnsi="Times New Roman" w:cs="Times New Roman"/>
          <w:b/>
          <w:sz w:val="32"/>
          <w:szCs w:val="32"/>
        </w:rPr>
        <w:t>:</w:t>
      </w:r>
      <w:r w:rsidR="000E53B8">
        <w:rPr>
          <w:rFonts w:ascii="Times New Roman" w:hAnsi="Times New Roman" w:cs="Times New Roman"/>
          <w:b/>
          <w:sz w:val="32"/>
          <w:szCs w:val="32"/>
        </w:rPr>
        <w:t xml:space="preserve"> </w:t>
      </w:r>
      <w:r>
        <w:rPr>
          <w:rFonts w:ascii="Times New Roman" w:hAnsi="Times New Roman" w:cs="Times New Roman"/>
          <w:b/>
          <w:sz w:val="32"/>
          <w:szCs w:val="32"/>
        </w:rPr>
        <w:t xml:space="preserve">Hydrolyse von Phosphor(V) -oxid </w:t>
      </w:r>
    </w:p>
    <w:p w14:paraId="01468A12" w14:textId="77777777" w:rsidR="00A076A6" w:rsidRDefault="00A076A6" w:rsidP="00916C07">
      <w:pPr>
        <w:pStyle w:val="KeinLeerraum"/>
        <w:rPr>
          <w:rFonts w:ascii="Times New Roman" w:hAnsi="Times New Roman" w:cs="Times New Roman"/>
          <w:sz w:val="24"/>
          <w:szCs w:val="24"/>
        </w:rPr>
      </w:pPr>
    </w:p>
    <w:p w14:paraId="0A2B85FF" w14:textId="77777777" w:rsidR="00A076A6" w:rsidRDefault="000E4395" w:rsidP="00916C07">
      <w:pPr>
        <w:pStyle w:val="KeinLeerraum"/>
        <w:rPr>
          <w:rFonts w:ascii="Times New Roman" w:hAnsi="Times New Roman" w:cs="Times New Roman"/>
          <w:sz w:val="24"/>
          <w:szCs w:val="24"/>
        </w:rPr>
      </w:pPr>
      <w:r>
        <w:rPr>
          <w:rFonts w:ascii="Times New Roman" w:hAnsi="Times New Roman" w:cs="Times New Roman"/>
          <w:sz w:val="24"/>
          <w:szCs w:val="24"/>
        </w:rPr>
        <w:t>e</w:t>
      </w:r>
      <w:r w:rsidR="000E53B8">
        <w:rPr>
          <w:rFonts w:ascii="Times New Roman" w:hAnsi="Times New Roman" w:cs="Times New Roman"/>
          <w:sz w:val="24"/>
          <w:szCs w:val="24"/>
        </w:rPr>
        <w:t>ntfällt</w:t>
      </w:r>
    </w:p>
    <w:p w14:paraId="42C0369E" w14:textId="77777777" w:rsidR="00102823" w:rsidRDefault="00102823" w:rsidP="00916C07">
      <w:pPr>
        <w:pStyle w:val="KeinLeerraum"/>
        <w:rPr>
          <w:rFonts w:ascii="Times New Roman" w:hAnsi="Times New Roman" w:cs="Times New Roman"/>
          <w:sz w:val="24"/>
          <w:szCs w:val="24"/>
        </w:rPr>
      </w:pPr>
    </w:p>
    <w:p w14:paraId="62FC2C77" w14:textId="77777777" w:rsidR="00A076A6" w:rsidRDefault="00A076A6" w:rsidP="00A076A6">
      <w:pPr>
        <w:pStyle w:val="KeinLeerraum"/>
        <w:rPr>
          <w:rFonts w:ascii="Times New Roman" w:hAnsi="Times New Roman" w:cs="Times New Roman"/>
          <w:b/>
          <w:sz w:val="32"/>
          <w:szCs w:val="32"/>
        </w:rPr>
      </w:pPr>
      <w:r>
        <w:rPr>
          <w:rFonts w:ascii="Times New Roman" w:hAnsi="Times New Roman" w:cs="Times New Roman"/>
          <w:b/>
          <w:sz w:val="32"/>
          <w:szCs w:val="32"/>
        </w:rPr>
        <w:t>Experiment 4</w:t>
      </w:r>
      <w:r w:rsidR="0025752F">
        <w:rPr>
          <w:rFonts w:ascii="Times New Roman" w:hAnsi="Times New Roman" w:cs="Times New Roman"/>
          <w:b/>
          <w:sz w:val="32"/>
          <w:szCs w:val="32"/>
        </w:rPr>
        <w:t>:</w:t>
      </w:r>
      <w:r w:rsidR="000E53B8">
        <w:rPr>
          <w:rFonts w:ascii="Times New Roman" w:hAnsi="Times New Roman" w:cs="Times New Roman"/>
          <w:b/>
          <w:sz w:val="32"/>
          <w:szCs w:val="32"/>
        </w:rPr>
        <w:t xml:space="preserve"> </w:t>
      </w:r>
      <w:r>
        <w:rPr>
          <w:rFonts w:ascii="Times New Roman" w:hAnsi="Times New Roman" w:cs="Times New Roman"/>
          <w:b/>
          <w:sz w:val="32"/>
          <w:szCs w:val="32"/>
        </w:rPr>
        <w:t xml:space="preserve">Nachweis von Kreatin </w:t>
      </w:r>
    </w:p>
    <w:p w14:paraId="7F42CA50" w14:textId="77777777" w:rsidR="000E4395" w:rsidRDefault="000E4395" w:rsidP="00A076A6">
      <w:pPr>
        <w:pStyle w:val="KeinLeerraum"/>
        <w:rPr>
          <w:rFonts w:ascii="Times New Roman" w:hAnsi="Times New Roman" w:cs="Times New Roman"/>
          <w:b/>
          <w:sz w:val="32"/>
          <w:szCs w:val="32"/>
        </w:rPr>
      </w:pPr>
    </w:p>
    <w:p w14:paraId="40584D48" w14:textId="7235F74E" w:rsidR="00A076A6" w:rsidRPr="000E4395" w:rsidRDefault="000E4395" w:rsidP="00916C07">
      <w:pPr>
        <w:pStyle w:val="KeinLeerraum"/>
        <w:rPr>
          <w:rFonts w:ascii="Times New Roman" w:hAnsi="Times New Roman" w:cs="Times New Roman"/>
          <w:b/>
          <w:sz w:val="24"/>
          <w:szCs w:val="24"/>
          <w:u w:val="single"/>
        </w:rPr>
      </w:pPr>
      <w:r w:rsidRPr="000E4395">
        <w:rPr>
          <w:rFonts w:ascii="Times New Roman" w:hAnsi="Times New Roman" w:cs="Times New Roman"/>
          <w:b/>
          <w:sz w:val="24"/>
          <w:szCs w:val="24"/>
          <w:u w:val="single"/>
        </w:rPr>
        <w:t>Diacetyl – Lösung:</w:t>
      </w:r>
    </w:p>
    <w:p w14:paraId="1699A47E" w14:textId="77777777" w:rsidR="000E4395" w:rsidRPr="000E4395" w:rsidRDefault="000E4395" w:rsidP="00916C07">
      <w:pPr>
        <w:pStyle w:val="KeinLeerraum"/>
        <w:rPr>
          <w:rFonts w:ascii="Times New Roman" w:hAnsi="Times New Roman" w:cs="Times New Roman"/>
          <w:sz w:val="24"/>
          <w:szCs w:val="24"/>
        </w:rPr>
      </w:pPr>
      <w:r w:rsidRPr="000E4395">
        <w:rPr>
          <w:rFonts w:ascii="Times New Roman" w:hAnsi="Times New Roman" w:cs="Times New Roman"/>
          <w:sz w:val="24"/>
          <w:szCs w:val="24"/>
        </w:rPr>
        <w:t>0,5 g Diacetyl werden in Wasser gelöst und mit Wasser zu 100 ml aufgefüllt</w:t>
      </w:r>
    </w:p>
    <w:p w14:paraId="1F482761" w14:textId="77777777" w:rsidR="000E4395" w:rsidRDefault="000E4395" w:rsidP="00916C07">
      <w:pPr>
        <w:pStyle w:val="KeinLeerraum"/>
        <w:rPr>
          <w:rFonts w:ascii="Times New Roman" w:hAnsi="Times New Roman" w:cs="Times New Roman"/>
          <w:sz w:val="24"/>
          <w:szCs w:val="24"/>
        </w:rPr>
      </w:pPr>
    </w:p>
    <w:p w14:paraId="2E1B7128" w14:textId="1B5D604D" w:rsidR="00022DDF" w:rsidRPr="004017DC" w:rsidRDefault="00022DDF" w:rsidP="00022DDF">
      <w:pPr>
        <w:rPr>
          <w:b/>
          <w:bCs/>
          <w:sz w:val="24"/>
          <w:szCs w:val="24"/>
          <w:u w:val="single"/>
        </w:rPr>
      </w:pPr>
      <w:r w:rsidRPr="004017DC">
        <w:rPr>
          <w:b/>
          <w:bCs/>
          <w:sz w:val="24"/>
          <w:szCs w:val="24"/>
          <w:u w:val="single"/>
        </w:rPr>
        <w:t xml:space="preserve">Natronlauge </w:t>
      </w:r>
      <w:r w:rsidR="0030292B" w:rsidRPr="004017DC">
        <w:rPr>
          <w:b/>
          <w:bCs/>
          <w:sz w:val="24"/>
          <w:szCs w:val="24"/>
          <w:u w:val="single"/>
        </w:rPr>
        <w:t>0,75</w:t>
      </w:r>
      <w:r w:rsidRPr="004017DC">
        <w:rPr>
          <w:b/>
          <w:bCs/>
          <w:sz w:val="24"/>
          <w:szCs w:val="24"/>
          <w:u w:val="single"/>
        </w:rPr>
        <w:t xml:space="preserve"> </w:t>
      </w:r>
      <w:proofErr w:type="spellStart"/>
      <w:r w:rsidRPr="004017DC">
        <w:rPr>
          <w:b/>
          <w:bCs/>
          <w:sz w:val="24"/>
          <w:szCs w:val="24"/>
          <w:u w:val="single"/>
        </w:rPr>
        <w:t>mol</w:t>
      </w:r>
      <w:proofErr w:type="spellEnd"/>
      <w:r w:rsidRPr="004017DC">
        <w:rPr>
          <w:b/>
          <w:bCs/>
          <w:sz w:val="24"/>
          <w:szCs w:val="24"/>
          <w:u w:val="single"/>
        </w:rPr>
        <w:t>/l</w:t>
      </w:r>
      <w:r w:rsidR="0030292B" w:rsidRPr="004017DC">
        <w:rPr>
          <w:b/>
          <w:bCs/>
          <w:sz w:val="24"/>
          <w:szCs w:val="24"/>
          <w:u w:val="single"/>
        </w:rPr>
        <w:t xml:space="preserve"> (w = 3 %)</w:t>
      </w:r>
      <w:r w:rsidRPr="004017DC">
        <w:rPr>
          <w:b/>
          <w:bCs/>
          <w:sz w:val="24"/>
          <w:szCs w:val="24"/>
          <w:u w:val="single"/>
        </w:rPr>
        <w:t>:</w:t>
      </w:r>
    </w:p>
    <w:p w14:paraId="6DD0D8DB" w14:textId="77777777" w:rsidR="00022DDF" w:rsidRPr="004017DC" w:rsidRDefault="0030292B" w:rsidP="00022DDF">
      <w:pPr>
        <w:rPr>
          <w:sz w:val="24"/>
          <w:szCs w:val="24"/>
        </w:rPr>
      </w:pPr>
      <w:r w:rsidRPr="004017DC">
        <w:rPr>
          <w:sz w:val="24"/>
          <w:szCs w:val="24"/>
        </w:rPr>
        <w:t>3</w:t>
      </w:r>
      <w:r w:rsidR="00022DDF" w:rsidRPr="004017DC">
        <w:rPr>
          <w:sz w:val="24"/>
          <w:szCs w:val="24"/>
        </w:rPr>
        <w:t xml:space="preserve"> g Natriumhydroxid oder </w:t>
      </w:r>
      <w:r w:rsidRPr="004017DC">
        <w:rPr>
          <w:sz w:val="24"/>
          <w:szCs w:val="24"/>
        </w:rPr>
        <w:t>7,5</w:t>
      </w:r>
      <w:r w:rsidR="00022DDF" w:rsidRPr="004017DC">
        <w:rPr>
          <w:sz w:val="24"/>
          <w:szCs w:val="24"/>
        </w:rPr>
        <w:t xml:space="preserve"> ml Natronlauge (</w:t>
      </w:r>
      <w:r w:rsidRPr="004017DC">
        <w:rPr>
          <w:sz w:val="24"/>
          <w:szCs w:val="24"/>
        </w:rPr>
        <w:t xml:space="preserve">w = 33 %, </w:t>
      </w:r>
      <w:r w:rsidR="00022DDF" w:rsidRPr="004017DC">
        <w:rPr>
          <w:sz w:val="24"/>
          <w:szCs w:val="24"/>
        </w:rPr>
        <w:t xml:space="preserve">D = 1,36 g/l, 11 </w:t>
      </w:r>
      <w:proofErr w:type="spellStart"/>
      <w:r w:rsidR="00022DDF" w:rsidRPr="004017DC">
        <w:rPr>
          <w:sz w:val="24"/>
          <w:szCs w:val="24"/>
        </w:rPr>
        <w:t>mol</w:t>
      </w:r>
      <w:proofErr w:type="spellEnd"/>
      <w:r w:rsidR="00022DDF" w:rsidRPr="004017DC">
        <w:rPr>
          <w:sz w:val="24"/>
          <w:szCs w:val="24"/>
        </w:rPr>
        <w:t xml:space="preserve">/l) oder </w:t>
      </w:r>
      <w:r w:rsidRPr="004017DC">
        <w:rPr>
          <w:sz w:val="24"/>
          <w:szCs w:val="24"/>
        </w:rPr>
        <w:t>4,5</w:t>
      </w:r>
      <w:r w:rsidR="00022DDF" w:rsidRPr="004017DC">
        <w:rPr>
          <w:sz w:val="24"/>
          <w:szCs w:val="24"/>
        </w:rPr>
        <w:t xml:space="preserve"> ml</w:t>
      </w:r>
    </w:p>
    <w:p w14:paraId="001C34C9" w14:textId="726044A2" w:rsidR="00022DDF" w:rsidRPr="004017DC" w:rsidRDefault="00022DDF" w:rsidP="00022DDF">
      <w:pPr>
        <w:rPr>
          <w:sz w:val="24"/>
          <w:szCs w:val="24"/>
        </w:rPr>
      </w:pPr>
      <w:r w:rsidRPr="004017DC">
        <w:rPr>
          <w:sz w:val="24"/>
          <w:szCs w:val="24"/>
        </w:rPr>
        <w:t>Natronlauge (</w:t>
      </w:r>
      <w:r w:rsidR="004017DC" w:rsidRPr="004017DC">
        <w:rPr>
          <w:sz w:val="24"/>
          <w:szCs w:val="24"/>
        </w:rPr>
        <w:t>w = 45 %,</w:t>
      </w:r>
      <w:r w:rsidR="006231EC">
        <w:rPr>
          <w:sz w:val="24"/>
          <w:szCs w:val="24"/>
        </w:rPr>
        <w:t xml:space="preserve"> </w:t>
      </w:r>
      <w:r w:rsidRPr="004017DC">
        <w:rPr>
          <w:sz w:val="24"/>
          <w:szCs w:val="24"/>
        </w:rPr>
        <w:t xml:space="preserve">D = 1,47 g/l, 17 </w:t>
      </w:r>
      <w:proofErr w:type="spellStart"/>
      <w:r w:rsidRPr="004017DC">
        <w:rPr>
          <w:sz w:val="24"/>
          <w:szCs w:val="24"/>
        </w:rPr>
        <w:t>mol</w:t>
      </w:r>
      <w:proofErr w:type="spellEnd"/>
      <w:r w:rsidRPr="004017DC">
        <w:rPr>
          <w:sz w:val="24"/>
          <w:szCs w:val="24"/>
        </w:rPr>
        <w:t xml:space="preserve">/l) werden mit Wasser zu 100 ml aufgefüllt. </w:t>
      </w:r>
    </w:p>
    <w:p w14:paraId="5521B3CC" w14:textId="77777777" w:rsidR="00A076A6" w:rsidRDefault="00A076A6" w:rsidP="00916C07">
      <w:pPr>
        <w:pStyle w:val="KeinLeerraum"/>
        <w:rPr>
          <w:rFonts w:ascii="Times New Roman" w:hAnsi="Times New Roman" w:cs="Times New Roman"/>
          <w:sz w:val="24"/>
          <w:szCs w:val="24"/>
        </w:rPr>
      </w:pPr>
    </w:p>
    <w:p w14:paraId="08FB7C78" w14:textId="77777777" w:rsidR="000E53B8" w:rsidRDefault="000E53B8" w:rsidP="000E53B8">
      <w:pPr>
        <w:pStyle w:val="KeinLeerraum"/>
        <w:rPr>
          <w:rFonts w:ascii="Times New Roman" w:hAnsi="Times New Roman" w:cs="Times New Roman"/>
          <w:b/>
          <w:sz w:val="32"/>
          <w:szCs w:val="32"/>
        </w:rPr>
      </w:pPr>
      <w:r>
        <w:rPr>
          <w:rFonts w:ascii="Times New Roman" w:hAnsi="Times New Roman" w:cs="Times New Roman"/>
          <w:b/>
          <w:sz w:val="32"/>
          <w:szCs w:val="32"/>
        </w:rPr>
        <w:t>Experiment 5</w:t>
      </w:r>
      <w:r w:rsidR="0025752F">
        <w:rPr>
          <w:rFonts w:ascii="Times New Roman" w:hAnsi="Times New Roman" w:cs="Times New Roman"/>
          <w:b/>
          <w:sz w:val="32"/>
          <w:szCs w:val="32"/>
        </w:rPr>
        <w:t>:</w:t>
      </w:r>
      <w:r w:rsidR="000E4395">
        <w:rPr>
          <w:rFonts w:ascii="Times New Roman" w:hAnsi="Times New Roman" w:cs="Times New Roman"/>
          <w:b/>
          <w:sz w:val="32"/>
          <w:szCs w:val="32"/>
        </w:rPr>
        <w:t xml:space="preserve"> </w:t>
      </w:r>
      <w:r>
        <w:rPr>
          <w:rFonts w:ascii="Times New Roman" w:hAnsi="Times New Roman" w:cs="Times New Roman"/>
          <w:b/>
          <w:sz w:val="32"/>
          <w:szCs w:val="32"/>
        </w:rPr>
        <w:t>Nachweis von Ephedrin</w:t>
      </w:r>
    </w:p>
    <w:p w14:paraId="32E2C3EA" w14:textId="77777777" w:rsidR="000E53B8" w:rsidRDefault="000E53B8" w:rsidP="000E53B8">
      <w:pPr>
        <w:pStyle w:val="KeinLeerraum"/>
        <w:rPr>
          <w:rFonts w:ascii="Times New Roman" w:hAnsi="Times New Roman" w:cs="Times New Roman"/>
          <w:sz w:val="24"/>
          <w:szCs w:val="24"/>
        </w:rPr>
      </w:pPr>
    </w:p>
    <w:p w14:paraId="4082A3F3" w14:textId="77777777" w:rsidR="0030292B" w:rsidRPr="0030292B" w:rsidRDefault="0030292B" w:rsidP="0030292B">
      <w:pPr>
        <w:pStyle w:val="KeinLeerraum"/>
        <w:rPr>
          <w:rFonts w:ascii="Times New Roman" w:hAnsi="Times New Roman" w:cs="Times New Roman"/>
          <w:b/>
          <w:sz w:val="24"/>
          <w:szCs w:val="24"/>
          <w:u w:val="single"/>
        </w:rPr>
      </w:pPr>
      <w:proofErr w:type="spellStart"/>
      <w:r w:rsidRPr="0030292B">
        <w:rPr>
          <w:rFonts w:ascii="Times New Roman" w:hAnsi="Times New Roman" w:cs="Times New Roman"/>
          <w:b/>
          <w:sz w:val="24"/>
          <w:szCs w:val="24"/>
          <w:u w:val="single"/>
        </w:rPr>
        <w:t>Biuret</w:t>
      </w:r>
      <w:proofErr w:type="spellEnd"/>
      <w:r w:rsidRPr="0030292B">
        <w:rPr>
          <w:rFonts w:ascii="Times New Roman" w:hAnsi="Times New Roman" w:cs="Times New Roman"/>
          <w:b/>
          <w:sz w:val="24"/>
          <w:szCs w:val="24"/>
          <w:u w:val="single"/>
        </w:rPr>
        <w:t xml:space="preserve"> RL*:</w:t>
      </w:r>
    </w:p>
    <w:p w14:paraId="6ED8871A" w14:textId="77777777" w:rsidR="0030292B" w:rsidRPr="0030292B" w:rsidRDefault="0030292B" w:rsidP="0030292B">
      <w:pPr>
        <w:rPr>
          <w:sz w:val="24"/>
          <w:szCs w:val="24"/>
        </w:rPr>
      </w:pPr>
      <w:r w:rsidRPr="0030292B">
        <w:rPr>
          <w:sz w:val="24"/>
          <w:szCs w:val="24"/>
        </w:rPr>
        <w:t xml:space="preserve">In einem 1000 ml Maßkolben werden 200 ml Natronlauge (c = 1 </w:t>
      </w:r>
      <w:proofErr w:type="spellStart"/>
      <w:r w:rsidRPr="0030292B">
        <w:rPr>
          <w:sz w:val="24"/>
          <w:szCs w:val="24"/>
        </w:rPr>
        <w:t>mol</w:t>
      </w:r>
      <w:proofErr w:type="spellEnd"/>
      <w:r w:rsidRPr="0030292B">
        <w:rPr>
          <w:sz w:val="24"/>
          <w:szCs w:val="24"/>
        </w:rPr>
        <w:t xml:space="preserve">/l) vorgelegt. 9,0 g Kaliumnatriumtartrat werden darin </w:t>
      </w:r>
      <w:r w:rsidRPr="0030292B">
        <w:rPr>
          <w:b/>
          <w:sz w:val="24"/>
          <w:szCs w:val="24"/>
          <w:u w:val="single"/>
        </w:rPr>
        <w:t xml:space="preserve">vollständig!! </w:t>
      </w:r>
      <w:r w:rsidRPr="0030292B">
        <w:rPr>
          <w:sz w:val="24"/>
          <w:szCs w:val="24"/>
        </w:rPr>
        <w:t>gelöst. Danach werden 3 g Kupfersulfat-</w:t>
      </w:r>
    </w:p>
    <w:p w14:paraId="03C3EAE2" w14:textId="77777777" w:rsidR="0030292B" w:rsidRPr="0030292B" w:rsidRDefault="0030292B" w:rsidP="0030292B">
      <w:pPr>
        <w:rPr>
          <w:sz w:val="24"/>
          <w:szCs w:val="24"/>
        </w:rPr>
      </w:pPr>
      <w:r w:rsidRPr="0030292B">
        <w:rPr>
          <w:sz w:val="24"/>
          <w:szCs w:val="24"/>
        </w:rPr>
        <w:t xml:space="preserve">5 – Hydrat vollständig !! gelöst. Nach </w:t>
      </w:r>
      <w:r w:rsidRPr="0030292B">
        <w:rPr>
          <w:b/>
          <w:sz w:val="24"/>
          <w:szCs w:val="24"/>
          <w:u w:val="single"/>
        </w:rPr>
        <w:t>vollständiger</w:t>
      </w:r>
      <w:r w:rsidRPr="0030292B">
        <w:rPr>
          <w:sz w:val="24"/>
          <w:szCs w:val="24"/>
        </w:rPr>
        <w:t xml:space="preserve"> Auflösung werden 5 g Kaliumiodid zugegeben. Erst wenn dieses gelöst ist, wird mit Wasser zu 1000 ml aufgefüllt.</w:t>
      </w:r>
    </w:p>
    <w:p w14:paraId="0E168C16" w14:textId="77777777" w:rsidR="0030292B" w:rsidRPr="0030292B" w:rsidRDefault="0030292B" w:rsidP="0030292B">
      <w:pPr>
        <w:rPr>
          <w:b/>
          <w:i/>
          <w:sz w:val="24"/>
          <w:szCs w:val="24"/>
        </w:rPr>
      </w:pPr>
      <w:r w:rsidRPr="0030292B">
        <w:rPr>
          <w:b/>
          <w:i/>
          <w:sz w:val="24"/>
          <w:szCs w:val="24"/>
        </w:rPr>
        <w:t>Bei der Herstellung dieser Lösung ist zu beachten, dass die nächste Substanz erst dann zugegeben werden darf, nachdem die vorherige vollständig gelöst ist, sonst kommt es zur Bildung von Niederschlägen!</w:t>
      </w:r>
    </w:p>
    <w:p w14:paraId="1208F360" w14:textId="77777777" w:rsidR="00A076A6" w:rsidRDefault="00A076A6" w:rsidP="00916C07">
      <w:pPr>
        <w:pStyle w:val="KeinLeerraum"/>
        <w:rPr>
          <w:rFonts w:ascii="Times New Roman" w:hAnsi="Times New Roman" w:cs="Times New Roman"/>
          <w:sz w:val="24"/>
          <w:szCs w:val="24"/>
        </w:rPr>
      </w:pPr>
    </w:p>
    <w:p w14:paraId="7C6D5302" w14:textId="77777777" w:rsidR="000E53B8" w:rsidRDefault="000E53B8" w:rsidP="000E53B8">
      <w:pPr>
        <w:pStyle w:val="KeinLeerraum"/>
        <w:rPr>
          <w:rFonts w:ascii="Times New Roman" w:hAnsi="Times New Roman" w:cs="Times New Roman"/>
          <w:b/>
          <w:sz w:val="32"/>
          <w:szCs w:val="32"/>
        </w:rPr>
      </w:pPr>
      <w:r>
        <w:rPr>
          <w:rFonts w:ascii="Times New Roman" w:hAnsi="Times New Roman" w:cs="Times New Roman"/>
          <w:b/>
          <w:sz w:val="32"/>
          <w:szCs w:val="32"/>
        </w:rPr>
        <w:t>Experiment 6</w:t>
      </w:r>
      <w:r w:rsidR="0025752F">
        <w:rPr>
          <w:rFonts w:ascii="Times New Roman" w:hAnsi="Times New Roman" w:cs="Times New Roman"/>
          <w:b/>
          <w:sz w:val="32"/>
          <w:szCs w:val="32"/>
        </w:rPr>
        <w:t>:</w:t>
      </w:r>
      <w:r>
        <w:rPr>
          <w:rFonts w:ascii="Times New Roman" w:hAnsi="Times New Roman" w:cs="Times New Roman"/>
          <w:b/>
          <w:sz w:val="32"/>
          <w:szCs w:val="32"/>
        </w:rPr>
        <w:t xml:space="preserve"> Steroid – Nachweis nach Zimmermann</w:t>
      </w:r>
    </w:p>
    <w:p w14:paraId="09166938" w14:textId="77777777" w:rsidR="001A3163" w:rsidRDefault="001A3163" w:rsidP="00916C07">
      <w:pPr>
        <w:pStyle w:val="KeinLeerraum"/>
        <w:rPr>
          <w:rFonts w:ascii="Times New Roman" w:hAnsi="Times New Roman" w:cs="Times New Roman"/>
          <w:sz w:val="24"/>
          <w:szCs w:val="24"/>
        </w:rPr>
      </w:pPr>
    </w:p>
    <w:p w14:paraId="3BCF35A1" w14:textId="77777777" w:rsidR="00BE7BBB" w:rsidRDefault="004017DC" w:rsidP="00BE7BBB">
      <w:pPr>
        <w:pStyle w:val="KeinLeerraum"/>
        <w:rPr>
          <w:rFonts w:ascii="Times New Roman" w:hAnsi="Times New Roman" w:cs="Times New Roman"/>
          <w:b/>
          <w:sz w:val="24"/>
          <w:szCs w:val="24"/>
          <w:u w:val="single"/>
        </w:rPr>
      </w:pPr>
      <w:r>
        <w:rPr>
          <w:rFonts w:ascii="Times New Roman" w:hAnsi="Times New Roman" w:cs="Times New Roman"/>
          <w:b/>
          <w:sz w:val="24"/>
          <w:szCs w:val="24"/>
          <w:u w:val="single"/>
        </w:rPr>
        <w:t xml:space="preserve">1.3. Dinitrobenzol </w:t>
      </w:r>
      <w:r w:rsidR="00BE7BBB">
        <w:rPr>
          <w:rFonts w:ascii="Times New Roman" w:hAnsi="Times New Roman" w:cs="Times New Roman"/>
          <w:b/>
          <w:sz w:val="24"/>
          <w:szCs w:val="24"/>
          <w:u w:val="single"/>
        </w:rPr>
        <w:t>-Lösung:</w:t>
      </w:r>
    </w:p>
    <w:p w14:paraId="17492261" w14:textId="77777777" w:rsidR="00BE7BBB" w:rsidRDefault="00BE7BBB" w:rsidP="00BE7BBB">
      <w:pPr>
        <w:rPr>
          <w:sz w:val="24"/>
          <w:szCs w:val="24"/>
        </w:rPr>
      </w:pPr>
      <w:r>
        <w:rPr>
          <w:sz w:val="24"/>
          <w:szCs w:val="24"/>
        </w:rPr>
        <w:t>100</w:t>
      </w:r>
      <w:r w:rsidR="004017DC">
        <w:rPr>
          <w:sz w:val="24"/>
          <w:szCs w:val="24"/>
        </w:rPr>
        <w:t>0</w:t>
      </w:r>
      <w:r>
        <w:rPr>
          <w:sz w:val="24"/>
          <w:szCs w:val="24"/>
        </w:rPr>
        <w:t xml:space="preserve"> mg </w:t>
      </w:r>
      <w:r w:rsidR="004017DC">
        <w:rPr>
          <w:sz w:val="24"/>
          <w:szCs w:val="24"/>
        </w:rPr>
        <w:t>1-3 Dinitrobenzol</w:t>
      </w:r>
      <w:r>
        <w:rPr>
          <w:sz w:val="24"/>
          <w:szCs w:val="24"/>
        </w:rPr>
        <w:t xml:space="preserve"> werden in Ethanol (Brennspiritus) gelöst und mit Ethanol zu </w:t>
      </w:r>
      <w:r w:rsidR="004017DC">
        <w:rPr>
          <w:sz w:val="24"/>
          <w:szCs w:val="24"/>
        </w:rPr>
        <w:t>5</w:t>
      </w:r>
      <w:r>
        <w:rPr>
          <w:sz w:val="24"/>
          <w:szCs w:val="24"/>
        </w:rPr>
        <w:t>0 ml aufgefüllt.</w:t>
      </w:r>
    </w:p>
    <w:p w14:paraId="6BB8A240" w14:textId="77777777" w:rsidR="001A3163" w:rsidRDefault="001A3163" w:rsidP="00916C07">
      <w:pPr>
        <w:pStyle w:val="KeinLeerraum"/>
        <w:rPr>
          <w:rFonts w:ascii="Times New Roman" w:hAnsi="Times New Roman" w:cs="Times New Roman"/>
          <w:sz w:val="24"/>
          <w:szCs w:val="24"/>
        </w:rPr>
      </w:pPr>
    </w:p>
    <w:p w14:paraId="2535683D" w14:textId="77777777" w:rsidR="00022DDF" w:rsidRPr="00EA7D2B" w:rsidRDefault="004017DC" w:rsidP="00022DDF">
      <w:pPr>
        <w:rPr>
          <w:b/>
          <w:bCs/>
          <w:sz w:val="24"/>
          <w:szCs w:val="24"/>
          <w:u w:val="single"/>
        </w:rPr>
      </w:pPr>
      <w:r w:rsidRPr="00EA7D2B">
        <w:rPr>
          <w:b/>
          <w:bCs/>
          <w:sz w:val="24"/>
          <w:szCs w:val="24"/>
          <w:u w:val="single"/>
        </w:rPr>
        <w:t>Kal</w:t>
      </w:r>
      <w:r w:rsidR="00EA7D2B" w:rsidRPr="00EA7D2B">
        <w:rPr>
          <w:b/>
          <w:bCs/>
          <w:sz w:val="24"/>
          <w:szCs w:val="24"/>
          <w:u w:val="single"/>
        </w:rPr>
        <w:t>i</w:t>
      </w:r>
      <w:r w:rsidRPr="00EA7D2B">
        <w:rPr>
          <w:b/>
          <w:bCs/>
          <w:sz w:val="24"/>
          <w:szCs w:val="24"/>
          <w:u w:val="single"/>
        </w:rPr>
        <w:t>lauge</w:t>
      </w:r>
      <w:r w:rsidR="00022DDF" w:rsidRPr="00EA7D2B">
        <w:rPr>
          <w:b/>
          <w:bCs/>
          <w:sz w:val="24"/>
          <w:szCs w:val="24"/>
          <w:u w:val="single"/>
        </w:rPr>
        <w:t xml:space="preserve"> </w:t>
      </w:r>
      <w:r w:rsidRPr="00EA7D2B">
        <w:rPr>
          <w:b/>
          <w:bCs/>
          <w:sz w:val="24"/>
          <w:szCs w:val="24"/>
          <w:u w:val="single"/>
        </w:rPr>
        <w:t>3</w:t>
      </w:r>
      <w:r w:rsidR="00022DDF" w:rsidRPr="00EA7D2B">
        <w:rPr>
          <w:b/>
          <w:bCs/>
          <w:sz w:val="24"/>
          <w:szCs w:val="24"/>
          <w:u w:val="single"/>
        </w:rPr>
        <w:t xml:space="preserve"> </w:t>
      </w:r>
      <w:proofErr w:type="spellStart"/>
      <w:r w:rsidR="00022DDF" w:rsidRPr="00EA7D2B">
        <w:rPr>
          <w:b/>
          <w:bCs/>
          <w:sz w:val="24"/>
          <w:szCs w:val="24"/>
          <w:u w:val="single"/>
        </w:rPr>
        <w:t>mol</w:t>
      </w:r>
      <w:proofErr w:type="spellEnd"/>
      <w:r w:rsidR="00022DDF" w:rsidRPr="00EA7D2B">
        <w:rPr>
          <w:b/>
          <w:bCs/>
          <w:sz w:val="24"/>
          <w:szCs w:val="24"/>
          <w:u w:val="single"/>
        </w:rPr>
        <w:t>/l:</w:t>
      </w:r>
    </w:p>
    <w:p w14:paraId="0CECB0B9" w14:textId="77777777" w:rsidR="004017DC" w:rsidRPr="00EA7D2B" w:rsidRDefault="004017DC" w:rsidP="00022DDF">
      <w:pPr>
        <w:rPr>
          <w:sz w:val="24"/>
          <w:szCs w:val="24"/>
        </w:rPr>
      </w:pPr>
      <w:r w:rsidRPr="00EA7D2B">
        <w:rPr>
          <w:sz w:val="24"/>
          <w:szCs w:val="24"/>
        </w:rPr>
        <w:t>18</w:t>
      </w:r>
      <w:r w:rsidR="00022DDF" w:rsidRPr="00EA7D2B">
        <w:rPr>
          <w:sz w:val="24"/>
          <w:szCs w:val="24"/>
        </w:rPr>
        <w:t xml:space="preserve"> g </w:t>
      </w:r>
      <w:r w:rsidRPr="00EA7D2B">
        <w:rPr>
          <w:sz w:val="24"/>
          <w:szCs w:val="24"/>
        </w:rPr>
        <w:t>Kaliumh</w:t>
      </w:r>
      <w:r w:rsidR="00022DDF" w:rsidRPr="00EA7D2B">
        <w:rPr>
          <w:sz w:val="24"/>
          <w:szCs w:val="24"/>
        </w:rPr>
        <w:t xml:space="preserve">ydroxid oder </w:t>
      </w:r>
      <w:r w:rsidRPr="00EA7D2B">
        <w:rPr>
          <w:sz w:val="24"/>
          <w:szCs w:val="24"/>
        </w:rPr>
        <w:t>42</w:t>
      </w:r>
      <w:r w:rsidR="00022DDF" w:rsidRPr="00EA7D2B">
        <w:rPr>
          <w:sz w:val="24"/>
          <w:szCs w:val="24"/>
        </w:rPr>
        <w:t xml:space="preserve"> ml </w:t>
      </w:r>
      <w:r w:rsidRPr="00EA7D2B">
        <w:rPr>
          <w:sz w:val="24"/>
          <w:szCs w:val="24"/>
        </w:rPr>
        <w:t>Kali</w:t>
      </w:r>
      <w:r w:rsidR="00022DDF" w:rsidRPr="00EA7D2B">
        <w:rPr>
          <w:sz w:val="24"/>
          <w:szCs w:val="24"/>
        </w:rPr>
        <w:t>lauge (</w:t>
      </w:r>
      <w:r w:rsidRPr="00EA7D2B">
        <w:rPr>
          <w:sz w:val="24"/>
          <w:szCs w:val="24"/>
        </w:rPr>
        <w:t xml:space="preserve">w = 30 %, </w:t>
      </w:r>
      <w:r w:rsidR="00022DDF" w:rsidRPr="00EA7D2B">
        <w:rPr>
          <w:sz w:val="24"/>
          <w:szCs w:val="24"/>
        </w:rPr>
        <w:t>D = 1,</w:t>
      </w:r>
      <w:r w:rsidRPr="00EA7D2B">
        <w:rPr>
          <w:sz w:val="24"/>
          <w:szCs w:val="24"/>
        </w:rPr>
        <w:t>29</w:t>
      </w:r>
      <w:r w:rsidR="00022DDF" w:rsidRPr="00EA7D2B">
        <w:rPr>
          <w:sz w:val="24"/>
          <w:szCs w:val="24"/>
        </w:rPr>
        <w:t xml:space="preserve"> g/l, </w:t>
      </w:r>
      <w:r w:rsidR="00EA7D2B" w:rsidRPr="00EA7D2B">
        <w:rPr>
          <w:sz w:val="24"/>
          <w:szCs w:val="24"/>
        </w:rPr>
        <w:t>6,9</w:t>
      </w:r>
      <w:r w:rsidR="00022DDF" w:rsidRPr="00EA7D2B">
        <w:rPr>
          <w:sz w:val="24"/>
          <w:szCs w:val="24"/>
        </w:rPr>
        <w:t xml:space="preserve"> </w:t>
      </w:r>
      <w:proofErr w:type="spellStart"/>
      <w:r w:rsidR="00022DDF" w:rsidRPr="00EA7D2B">
        <w:rPr>
          <w:sz w:val="24"/>
          <w:szCs w:val="24"/>
        </w:rPr>
        <w:t>mol</w:t>
      </w:r>
      <w:proofErr w:type="spellEnd"/>
      <w:r w:rsidR="00022DDF" w:rsidRPr="00EA7D2B">
        <w:rPr>
          <w:sz w:val="24"/>
          <w:szCs w:val="24"/>
        </w:rPr>
        <w:t xml:space="preserve">/l) </w:t>
      </w:r>
    </w:p>
    <w:p w14:paraId="6F446466" w14:textId="77777777" w:rsidR="00022DDF" w:rsidRPr="00EA7D2B" w:rsidRDefault="00022DDF" w:rsidP="00022DDF">
      <w:pPr>
        <w:rPr>
          <w:sz w:val="24"/>
          <w:szCs w:val="24"/>
        </w:rPr>
      </w:pPr>
      <w:r w:rsidRPr="00EA7D2B">
        <w:rPr>
          <w:sz w:val="24"/>
          <w:szCs w:val="24"/>
        </w:rPr>
        <w:t xml:space="preserve">werden mit Wasser zu 100 ml aufgefüllt. </w:t>
      </w:r>
    </w:p>
    <w:p w14:paraId="2DCC89ED" w14:textId="77777777" w:rsidR="001A3163" w:rsidRPr="00EA7D2B" w:rsidRDefault="001A3163" w:rsidP="00916C07">
      <w:pPr>
        <w:pStyle w:val="KeinLeerraum"/>
        <w:rPr>
          <w:rFonts w:ascii="Times New Roman" w:hAnsi="Times New Roman" w:cs="Times New Roman"/>
          <w:sz w:val="72"/>
          <w:szCs w:val="72"/>
        </w:rPr>
      </w:pPr>
    </w:p>
    <w:p w14:paraId="1AD42018" w14:textId="77777777" w:rsidR="001A3163" w:rsidRDefault="001A3163" w:rsidP="00916C07">
      <w:pPr>
        <w:pStyle w:val="KeinLeerraum"/>
        <w:rPr>
          <w:rFonts w:ascii="Times New Roman" w:hAnsi="Times New Roman" w:cs="Times New Roman"/>
          <w:sz w:val="24"/>
          <w:szCs w:val="24"/>
        </w:rPr>
      </w:pPr>
    </w:p>
    <w:p w14:paraId="56DFE7C6" w14:textId="77777777" w:rsidR="001A3163" w:rsidRDefault="001A3163" w:rsidP="00916C07">
      <w:pPr>
        <w:pStyle w:val="KeinLeerraum"/>
        <w:rPr>
          <w:rFonts w:ascii="Times New Roman" w:hAnsi="Times New Roman" w:cs="Times New Roman"/>
          <w:sz w:val="24"/>
          <w:szCs w:val="24"/>
        </w:rPr>
      </w:pPr>
    </w:p>
    <w:p w14:paraId="66CB7377" w14:textId="77777777" w:rsidR="00EA7D2B" w:rsidRDefault="00EA7D2B" w:rsidP="00916C07">
      <w:pPr>
        <w:pStyle w:val="KeinLeerraum"/>
        <w:rPr>
          <w:rFonts w:ascii="Times New Roman" w:hAnsi="Times New Roman" w:cs="Times New Roman"/>
          <w:sz w:val="24"/>
          <w:szCs w:val="24"/>
        </w:rPr>
      </w:pPr>
    </w:p>
    <w:p w14:paraId="26198296" w14:textId="77777777" w:rsidR="00EA7D2B" w:rsidRDefault="00EA7D2B" w:rsidP="00916C07">
      <w:pPr>
        <w:pStyle w:val="KeinLeerraum"/>
        <w:rPr>
          <w:rFonts w:ascii="Times New Roman" w:hAnsi="Times New Roman" w:cs="Times New Roman"/>
          <w:sz w:val="24"/>
          <w:szCs w:val="24"/>
        </w:rPr>
      </w:pPr>
    </w:p>
    <w:p w14:paraId="3BB36C9D" w14:textId="77777777" w:rsidR="00EA7D2B" w:rsidRDefault="00EA7D2B" w:rsidP="00916C07">
      <w:pPr>
        <w:pStyle w:val="KeinLeerraum"/>
        <w:rPr>
          <w:rFonts w:ascii="Times New Roman" w:hAnsi="Times New Roman" w:cs="Times New Roman"/>
          <w:sz w:val="24"/>
          <w:szCs w:val="24"/>
        </w:rPr>
      </w:pPr>
    </w:p>
    <w:p w14:paraId="6D5A9EBF" w14:textId="77777777" w:rsidR="00EA7D2B" w:rsidRDefault="00EA7D2B" w:rsidP="00916C07">
      <w:pPr>
        <w:pStyle w:val="KeinLeerraum"/>
        <w:rPr>
          <w:rFonts w:ascii="Times New Roman" w:hAnsi="Times New Roman" w:cs="Times New Roman"/>
          <w:sz w:val="24"/>
          <w:szCs w:val="24"/>
        </w:rPr>
      </w:pPr>
    </w:p>
    <w:p w14:paraId="4888EBD0" w14:textId="77777777" w:rsidR="00EA7D2B" w:rsidRDefault="00EA7D2B" w:rsidP="00916C07">
      <w:pPr>
        <w:pStyle w:val="KeinLeerraum"/>
        <w:rPr>
          <w:rFonts w:ascii="Times New Roman" w:hAnsi="Times New Roman" w:cs="Times New Roman"/>
          <w:sz w:val="24"/>
          <w:szCs w:val="24"/>
        </w:rPr>
      </w:pPr>
    </w:p>
    <w:p w14:paraId="47CB7017" w14:textId="77777777" w:rsidR="00EA7D2B" w:rsidRDefault="00EA7D2B" w:rsidP="00916C07">
      <w:pPr>
        <w:pStyle w:val="KeinLeerraum"/>
        <w:rPr>
          <w:rFonts w:ascii="Times New Roman" w:hAnsi="Times New Roman" w:cs="Times New Roman"/>
          <w:sz w:val="24"/>
          <w:szCs w:val="24"/>
        </w:rPr>
      </w:pPr>
    </w:p>
    <w:p w14:paraId="629800EA" w14:textId="77777777" w:rsidR="00EA7D2B" w:rsidRDefault="00EA7D2B" w:rsidP="00916C07">
      <w:pPr>
        <w:pStyle w:val="KeinLeerraum"/>
        <w:rPr>
          <w:rFonts w:ascii="Times New Roman" w:hAnsi="Times New Roman" w:cs="Times New Roman"/>
          <w:sz w:val="24"/>
          <w:szCs w:val="24"/>
        </w:rPr>
      </w:pPr>
    </w:p>
    <w:p w14:paraId="7C67F3AF" w14:textId="77777777" w:rsidR="00EA7D2B" w:rsidRDefault="00EA7D2B" w:rsidP="00916C07">
      <w:pPr>
        <w:pStyle w:val="KeinLeerraum"/>
        <w:rPr>
          <w:rFonts w:ascii="Times New Roman" w:hAnsi="Times New Roman" w:cs="Times New Roman"/>
          <w:sz w:val="24"/>
          <w:szCs w:val="24"/>
        </w:rPr>
      </w:pPr>
    </w:p>
    <w:p w14:paraId="3AFC893E" w14:textId="77777777" w:rsidR="00EA7D2B" w:rsidRDefault="00EA7D2B" w:rsidP="00916C07">
      <w:pPr>
        <w:pStyle w:val="KeinLeerraum"/>
        <w:rPr>
          <w:rFonts w:ascii="Times New Roman" w:hAnsi="Times New Roman" w:cs="Times New Roman"/>
          <w:sz w:val="24"/>
          <w:szCs w:val="24"/>
        </w:rPr>
      </w:pPr>
    </w:p>
    <w:p w14:paraId="0529F55B" w14:textId="77777777" w:rsidR="00EA7D2B" w:rsidRDefault="00EA7D2B" w:rsidP="00916C07">
      <w:pPr>
        <w:pStyle w:val="KeinLeerraum"/>
        <w:rPr>
          <w:rFonts w:ascii="Times New Roman" w:hAnsi="Times New Roman" w:cs="Times New Roman"/>
          <w:sz w:val="24"/>
          <w:szCs w:val="24"/>
        </w:rPr>
      </w:pPr>
    </w:p>
    <w:p w14:paraId="5E9BBA98" w14:textId="77777777" w:rsidR="00CD5B9A" w:rsidRPr="008A3F36" w:rsidRDefault="00CD5B9A" w:rsidP="008A3F36">
      <w:pPr>
        <w:pStyle w:val="KeinLeerraum"/>
        <w:rPr>
          <w:rFonts w:ascii="Times New Roman" w:hAnsi="Times New Roman" w:cs="Times New Roman"/>
          <w:b/>
          <w:sz w:val="32"/>
          <w:szCs w:val="32"/>
        </w:rPr>
      </w:pPr>
    </w:p>
    <w:sectPr w:rsidR="00CD5B9A" w:rsidRPr="008A3F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8F"/>
    <w:rsid w:val="00022DDF"/>
    <w:rsid w:val="000E4395"/>
    <w:rsid w:val="000E53B8"/>
    <w:rsid w:val="00102823"/>
    <w:rsid w:val="001A3163"/>
    <w:rsid w:val="00203611"/>
    <w:rsid w:val="0022288F"/>
    <w:rsid w:val="00233D48"/>
    <w:rsid w:val="0025752F"/>
    <w:rsid w:val="0030292B"/>
    <w:rsid w:val="003E2E15"/>
    <w:rsid w:val="004017DC"/>
    <w:rsid w:val="004C65DA"/>
    <w:rsid w:val="00557ED7"/>
    <w:rsid w:val="00597473"/>
    <w:rsid w:val="006231EC"/>
    <w:rsid w:val="00633FAA"/>
    <w:rsid w:val="00693E16"/>
    <w:rsid w:val="007B0E09"/>
    <w:rsid w:val="007C47AC"/>
    <w:rsid w:val="007F68D4"/>
    <w:rsid w:val="00804F4F"/>
    <w:rsid w:val="00815CE7"/>
    <w:rsid w:val="00852268"/>
    <w:rsid w:val="008A3F36"/>
    <w:rsid w:val="009142B0"/>
    <w:rsid w:val="00916C07"/>
    <w:rsid w:val="00A076A6"/>
    <w:rsid w:val="00A2148C"/>
    <w:rsid w:val="00A22607"/>
    <w:rsid w:val="00A25FC5"/>
    <w:rsid w:val="00A4500A"/>
    <w:rsid w:val="00B17D2B"/>
    <w:rsid w:val="00B47C16"/>
    <w:rsid w:val="00B955DB"/>
    <w:rsid w:val="00BE7BBB"/>
    <w:rsid w:val="00C60A41"/>
    <w:rsid w:val="00CD5B9A"/>
    <w:rsid w:val="00DF55AB"/>
    <w:rsid w:val="00E517B4"/>
    <w:rsid w:val="00EA7D2B"/>
    <w:rsid w:val="00ED12FF"/>
    <w:rsid w:val="00F12327"/>
    <w:rsid w:val="00FC50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60D8"/>
  <w15:chartTrackingRefBased/>
  <w15:docId w15:val="{5EDF38B0-2BCC-4D80-9989-10256E21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5B9A"/>
    <w:pPr>
      <w:overflowPunct w:val="0"/>
      <w:autoSpaceDE w:val="0"/>
      <w:autoSpaceDN w:val="0"/>
      <w:adjustRightInd w:val="0"/>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2288F"/>
    <w:pPr>
      <w:spacing w:after="0" w:line="240" w:lineRule="auto"/>
    </w:pPr>
  </w:style>
  <w:style w:type="character" w:styleId="Hyperlink">
    <w:name w:val="Hyperlink"/>
    <w:basedOn w:val="Absatz-Standardschriftart"/>
    <w:uiPriority w:val="99"/>
    <w:semiHidden/>
    <w:unhideWhenUsed/>
    <w:rsid w:val="009142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3344">
      <w:bodyDiv w:val="1"/>
      <w:marLeft w:val="0"/>
      <w:marRight w:val="0"/>
      <w:marTop w:val="0"/>
      <w:marBottom w:val="0"/>
      <w:divBdr>
        <w:top w:val="none" w:sz="0" w:space="0" w:color="auto"/>
        <w:left w:val="none" w:sz="0" w:space="0" w:color="auto"/>
        <w:bottom w:val="none" w:sz="0" w:space="0" w:color="auto"/>
        <w:right w:val="none" w:sz="0" w:space="0" w:color="auto"/>
      </w:divBdr>
    </w:div>
    <w:div w:id="165832417">
      <w:bodyDiv w:val="1"/>
      <w:marLeft w:val="0"/>
      <w:marRight w:val="0"/>
      <w:marTop w:val="0"/>
      <w:marBottom w:val="0"/>
      <w:divBdr>
        <w:top w:val="none" w:sz="0" w:space="0" w:color="auto"/>
        <w:left w:val="none" w:sz="0" w:space="0" w:color="auto"/>
        <w:bottom w:val="none" w:sz="0" w:space="0" w:color="auto"/>
        <w:right w:val="none" w:sz="0" w:space="0" w:color="auto"/>
      </w:divBdr>
    </w:div>
    <w:div w:id="199779537">
      <w:bodyDiv w:val="1"/>
      <w:marLeft w:val="0"/>
      <w:marRight w:val="0"/>
      <w:marTop w:val="0"/>
      <w:marBottom w:val="0"/>
      <w:divBdr>
        <w:top w:val="none" w:sz="0" w:space="0" w:color="auto"/>
        <w:left w:val="none" w:sz="0" w:space="0" w:color="auto"/>
        <w:bottom w:val="none" w:sz="0" w:space="0" w:color="auto"/>
        <w:right w:val="none" w:sz="0" w:space="0" w:color="auto"/>
      </w:divBdr>
    </w:div>
    <w:div w:id="256987077">
      <w:bodyDiv w:val="1"/>
      <w:marLeft w:val="0"/>
      <w:marRight w:val="0"/>
      <w:marTop w:val="0"/>
      <w:marBottom w:val="0"/>
      <w:divBdr>
        <w:top w:val="none" w:sz="0" w:space="0" w:color="auto"/>
        <w:left w:val="none" w:sz="0" w:space="0" w:color="auto"/>
        <w:bottom w:val="none" w:sz="0" w:space="0" w:color="auto"/>
        <w:right w:val="none" w:sz="0" w:space="0" w:color="auto"/>
      </w:divBdr>
    </w:div>
    <w:div w:id="361251816">
      <w:bodyDiv w:val="1"/>
      <w:marLeft w:val="0"/>
      <w:marRight w:val="0"/>
      <w:marTop w:val="0"/>
      <w:marBottom w:val="0"/>
      <w:divBdr>
        <w:top w:val="none" w:sz="0" w:space="0" w:color="auto"/>
        <w:left w:val="none" w:sz="0" w:space="0" w:color="auto"/>
        <w:bottom w:val="none" w:sz="0" w:space="0" w:color="auto"/>
        <w:right w:val="none" w:sz="0" w:space="0" w:color="auto"/>
      </w:divBdr>
    </w:div>
    <w:div w:id="449666907">
      <w:bodyDiv w:val="1"/>
      <w:marLeft w:val="0"/>
      <w:marRight w:val="0"/>
      <w:marTop w:val="0"/>
      <w:marBottom w:val="0"/>
      <w:divBdr>
        <w:top w:val="none" w:sz="0" w:space="0" w:color="auto"/>
        <w:left w:val="none" w:sz="0" w:space="0" w:color="auto"/>
        <w:bottom w:val="none" w:sz="0" w:space="0" w:color="auto"/>
        <w:right w:val="none" w:sz="0" w:space="0" w:color="auto"/>
      </w:divBdr>
    </w:div>
    <w:div w:id="454442937">
      <w:bodyDiv w:val="1"/>
      <w:marLeft w:val="0"/>
      <w:marRight w:val="0"/>
      <w:marTop w:val="0"/>
      <w:marBottom w:val="0"/>
      <w:divBdr>
        <w:top w:val="none" w:sz="0" w:space="0" w:color="auto"/>
        <w:left w:val="none" w:sz="0" w:space="0" w:color="auto"/>
        <w:bottom w:val="none" w:sz="0" w:space="0" w:color="auto"/>
        <w:right w:val="none" w:sz="0" w:space="0" w:color="auto"/>
      </w:divBdr>
    </w:div>
    <w:div w:id="583034005">
      <w:bodyDiv w:val="1"/>
      <w:marLeft w:val="0"/>
      <w:marRight w:val="0"/>
      <w:marTop w:val="0"/>
      <w:marBottom w:val="0"/>
      <w:divBdr>
        <w:top w:val="none" w:sz="0" w:space="0" w:color="auto"/>
        <w:left w:val="none" w:sz="0" w:space="0" w:color="auto"/>
        <w:bottom w:val="none" w:sz="0" w:space="0" w:color="auto"/>
        <w:right w:val="none" w:sz="0" w:space="0" w:color="auto"/>
      </w:divBdr>
    </w:div>
    <w:div w:id="591278844">
      <w:bodyDiv w:val="1"/>
      <w:marLeft w:val="0"/>
      <w:marRight w:val="0"/>
      <w:marTop w:val="0"/>
      <w:marBottom w:val="0"/>
      <w:divBdr>
        <w:top w:val="none" w:sz="0" w:space="0" w:color="auto"/>
        <w:left w:val="none" w:sz="0" w:space="0" w:color="auto"/>
        <w:bottom w:val="none" w:sz="0" w:space="0" w:color="auto"/>
        <w:right w:val="none" w:sz="0" w:space="0" w:color="auto"/>
      </w:divBdr>
    </w:div>
    <w:div w:id="682897708">
      <w:bodyDiv w:val="1"/>
      <w:marLeft w:val="0"/>
      <w:marRight w:val="0"/>
      <w:marTop w:val="0"/>
      <w:marBottom w:val="0"/>
      <w:divBdr>
        <w:top w:val="none" w:sz="0" w:space="0" w:color="auto"/>
        <w:left w:val="none" w:sz="0" w:space="0" w:color="auto"/>
        <w:bottom w:val="none" w:sz="0" w:space="0" w:color="auto"/>
        <w:right w:val="none" w:sz="0" w:space="0" w:color="auto"/>
      </w:divBdr>
    </w:div>
    <w:div w:id="863639351">
      <w:bodyDiv w:val="1"/>
      <w:marLeft w:val="0"/>
      <w:marRight w:val="0"/>
      <w:marTop w:val="0"/>
      <w:marBottom w:val="0"/>
      <w:divBdr>
        <w:top w:val="none" w:sz="0" w:space="0" w:color="auto"/>
        <w:left w:val="none" w:sz="0" w:space="0" w:color="auto"/>
        <w:bottom w:val="none" w:sz="0" w:space="0" w:color="auto"/>
        <w:right w:val="none" w:sz="0" w:space="0" w:color="auto"/>
      </w:divBdr>
    </w:div>
    <w:div w:id="1209218687">
      <w:bodyDiv w:val="1"/>
      <w:marLeft w:val="0"/>
      <w:marRight w:val="0"/>
      <w:marTop w:val="0"/>
      <w:marBottom w:val="0"/>
      <w:divBdr>
        <w:top w:val="none" w:sz="0" w:space="0" w:color="auto"/>
        <w:left w:val="none" w:sz="0" w:space="0" w:color="auto"/>
        <w:bottom w:val="none" w:sz="0" w:space="0" w:color="auto"/>
        <w:right w:val="none" w:sz="0" w:space="0" w:color="auto"/>
      </w:divBdr>
    </w:div>
    <w:div w:id="1253854494">
      <w:bodyDiv w:val="1"/>
      <w:marLeft w:val="0"/>
      <w:marRight w:val="0"/>
      <w:marTop w:val="0"/>
      <w:marBottom w:val="0"/>
      <w:divBdr>
        <w:top w:val="none" w:sz="0" w:space="0" w:color="auto"/>
        <w:left w:val="none" w:sz="0" w:space="0" w:color="auto"/>
        <w:bottom w:val="none" w:sz="0" w:space="0" w:color="auto"/>
        <w:right w:val="none" w:sz="0" w:space="0" w:color="auto"/>
      </w:divBdr>
    </w:div>
    <w:div w:id="1333533054">
      <w:bodyDiv w:val="1"/>
      <w:marLeft w:val="0"/>
      <w:marRight w:val="0"/>
      <w:marTop w:val="0"/>
      <w:marBottom w:val="0"/>
      <w:divBdr>
        <w:top w:val="none" w:sz="0" w:space="0" w:color="auto"/>
        <w:left w:val="none" w:sz="0" w:space="0" w:color="auto"/>
        <w:bottom w:val="none" w:sz="0" w:space="0" w:color="auto"/>
        <w:right w:val="none" w:sz="0" w:space="0" w:color="auto"/>
      </w:divBdr>
    </w:div>
    <w:div w:id="1361979104">
      <w:bodyDiv w:val="1"/>
      <w:marLeft w:val="0"/>
      <w:marRight w:val="0"/>
      <w:marTop w:val="0"/>
      <w:marBottom w:val="0"/>
      <w:divBdr>
        <w:top w:val="none" w:sz="0" w:space="0" w:color="auto"/>
        <w:left w:val="none" w:sz="0" w:space="0" w:color="auto"/>
        <w:bottom w:val="none" w:sz="0" w:space="0" w:color="auto"/>
        <w:right w:val="none" w:sz="0" w:space="0" w:color="auto"/>
      </w:divBdr>
    </w:div>
    <w:div w:id="1434471670">
      <w:bodyDiv w:val="1"/>
      <w:marLeft w:val="0"/>
      <w:marRight w:val="0"/>
      <w:marTop w:val="0"/>
      <w:marBottom w:val="0"/>
      <w:divBdr>
        <w:top w:val="none" w:sz="0" w:space="0" w:color="auto"/>
        <w:left w:val="none" w:sz="0" w:space="0" w:color="auto"/>
        <w:bottom w:val="none" w:sz="0" w:space="0" w:color="auto"/>
        <w:right w:val="none" w:sz="0" w:space="0" w:color="auto"/>
      </w:divBdr>
    </w:div>
    <w:div w:id="1623074158">
      <w:bodyDiv w:val="1"/>
      <w:marLeft w:val="0"/>
      <w:marRight w:val="0"/>
      <w:marTop w:val="0"/>
      <w:marBottom w:val="0"/>
      <w:divBdr>
        <w:top w:val="none" w:sz="0" w:space="0" w:color="auto"/>
        <w:left w:val="none" w:sz="0" w:space="0" w:color="auto"/>
        <w:bottom w:val="none" w:sz="0" w:space="0" w:color="auto"/>
        <w:right w:val="none" w:sz="0" w:space="0" w:color="auto"/>
      </w:divBdr>
    </w:div>
    <w:div w:id="1667856551">
      <w:bodyDiv w:val="1"/>
      <w:marLeft w:val="0"/>
      <w:marRight w:val="0"/>
      <w:marTop w:val="0"/>
      <w:marBottom w:val="0"/>
      <w:divBdr>
        <w:top w:val="none" w:sz="0" w:space="0" w:color="auto"/>
        <w:left w:val="none" w:sz="0" w:space="0" w:color="auto"/>
        <w:bottom w:val="none" w:sz="0" w:space="0" w:color="auto"/>
        <w:right w:val="none" w:sz="0" w:space="0" w:color="auto"/>
      </w:divBdr>
    </w:div>
    <w:div w:id="1696225564">
      <w:bodyDiv w:val="1"/>
      <w:marLeft w:val="0"/>
      <w:marRight w:val="0"/>
      <w:marTop w:val="0"/>
      <w:marBottom w:val="0"/>
      <w:divBdr>
        <w:top w:val="none" w:sz="0" w:space="0" w:color="auto"/>
        <w:left w:val="none" w:sz="0" w:space="0" w:color="auto"/>
        <w:bottom w:val="none" w:sz="0" w:space="0" w:color="auto"/>
        <w:right w:val="none" w:sz="0" w:space="0" w:color="auto"/>
      </w:divBdr>
    </w:div>
    <w:div w:id="1714883261">
      <w:bodyDiv w:val="1"/>
      <w:marLeft w:val="0"/>
      <w:marRight w:val="0"/>
      <w:marTop w:val="0"/>
      <w:marBottom w:val="0"/>
      <w:divBdr>
        <w:top w:val="none" w:sz="0" w:space="0" w:color="auto"/>
        <w:left w:val="none" w:sz="0" w:space="0" w:color="auto"/>
        <w:bottom w:val="none" w:sz="0" w:space="0" w:color="auto"/>
        <w:right w:val="none" w:sz="0" w:space="0" w:color="auto"/>
      </w:divBdr>
    </w:div>
    <w:div w:id="1769275716">
      <w:bodyDiv w:val="1"/>
      <w:marLeft w:val="0"/>
      <w:marRight w:val="0"/>
      <w:marTop w:val="0"/>
      <w:marBottom w:val="0"/>
      <w:divBdr>
        <w:top w:val="none" w:sz="0" w:space="0" w:color="auto"/>
        <w:left w:val="none" w:sz="0" w:space="0" w:color="auto"/>
        <w:bottom w:val="none" w:sz="0" w:space="0" w:color="auto"/>
        <w:right w:val="none" w:sz="0" w:space="0" w:color="auto"/>
      </w:divBdr>
    </w:div>
    <w:div w:id="1863863810">
      <w:bodyDiv w:val="1"/>
      <w:marLeft w:val="0"/>
      <w:marRight w:val="0"/>
      <w:marTop w:val="0"/>
      <w:marBottom w:val="0"/>
      <w:divBdr>
        <w:top w:val="none" w:sz="0" w:space="0" w:color="auto"/>
        <w:left w:val="none" w:sz="0" w:space="0" w:color="auto"/>
        <w:bottom w:val="none" w:sz="0" w:space="0" w:color="auto"/>
        <w:right w:val="none" w:sz="0" w:space="0" w:color="auto"/>
      </w:divBdr>
    </w:div>
    <w:div w:id="1905994350">
      <w:bodyDiv w:val="1"/>
      <w:marLeft w:val="0"/>
      <w:marRight w:val="0"/>
      <w:marTop w:val="0"/>
      <w:marBottom w:val="0"/>
      <w:divBdr>
        <w:top w:val="none" w:sz="0" w:space="0" w:color="auto"/>
        <w:left w:val="none" w:sz="0" w:space="0" w:color="auto"/>
        <w:bottom w:val="none" w:sz="0" w:space="0" w:color="auto"/>
        <w:right w:val="none" w:sz="0" w:space="0" w:color="auto"/>
      </w:divBdr>
    </w:div>
    <w:div w:id="2059669992">
      <w:bodyDiv w:val="1"/>
      <w:marLeft w:val="0"/>
      <w:marRight w:val="0"/>
      <w:marTop w:val="0"/>
      <w:marBottom w:val="0"/>
      <w:divBdr>
        <w:top w:val="none" w:sz="0" w:space="0" w:color="auto"/>
        <w:left w:val="none" w:sz="0" w:space="0" w:color="auto"/>
        <w:bottom w:val="none" w:sz="0" w:space="0" w:color="auto"/>
        <w:right w:val="none" w:sz="0" w:space="0" w:color="auto"/>
      </w:divBdr>
    </w:div>
    <w:div w:id="209901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wmf"/><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1568</Words>
  <Characters>9883</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Proske</dc:creator>
  <cp:keywords/>
  <dc:description/>
  <cp:lastModifiedBy>Martin Holfeld</cp:lastModifiedBy>
  <cp:revision>3</cp:revision>
  <dcterms:created xsi:type="dcterms:W3CDTF">2026-02-19T16:07:00Z</dcterms:created>
  <dcterms:modified xsi:type="dcterms:W3CDTF">2026-02-19T16:17:00Z</dcterms:modified>
</cp:coreProperties>
</file>